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D8F" w:rsidRDefault="00F60D8F" w:rsidP="00F60D8F">
      <w:pPr>
        <w:spacing w:line="360" w:lineRule="auto"/>
        <w:rPr>
          <w:rFonts w:ascii="Arial" w:hAnsi="Arial" w:cs="Arial"/>
          <w:b/>
          <w:bCs/>
          <w:sz w:val="28"/>
          <w:szCs w:val="28"/>
        </w:rPr>
      </w:pPr>
      <w:r w:rsidRPr="00F60D8F">
        <w:rPr>
          <w:rFonts w:ascii="Arial" w:hAnsi="Arial" w:cs="Arial"/>
          <w:bCs/>
          <w:sz w:val="22"/>
        </w:rPr>
        <w:t>Motor Klassik Awards 2019</w:t>
      </w:r>
    </w:p>
    <w:p w:rsidR="00F60D8F" w:rsidRDefault="00F60D8F" w:rsidP="00F60D8F">
      <w:pPr>
        <w:spacing w:line="360" w:lineRule="auto"/>
        <w:rPr>
          <w:rFonts w:ascii="Arial" w:hAnsi="Arial" w:cs="Arial"/>
          <w:b/>
          <w:bCs/>
          <w:sz w:val="28"/>
          <w:szCs w:val="28"/>
        </w:rPr>
      </w:pPr>
      <w:r>
        <w:rPr>
          <w:rFonts w:ascii="Arial" w:hAnsi="Arial" w:cs="Arial"/>
          <w:b/>
          <w:bCs/>
          <w:sz w:val="28"/>
          <w:szCs w:val="28"/>
        </w:rPr>
        <w:t>Jaguar I-PACE</w:t>
      </w:r>
      <w:r>
        <w:rPr>
          <w:rFonts w:ascii="Arial" w:hAnsi="Arial" w:cs="Arial"/>
          <w:b/>
          <w:bCs/>
          <w:sz w:val="28"/>
          <w:szCs w:val="28"/>
        </w:rPr>
        <w:t>*</w:t>
      </w:r>
      <w:r>
        <w:rPr>
          <w:rFonts w:ascii="Arial" w:hAnsi="Arial" w:cs="Arial"/>
          <w:b/>
          <w:bCs/>
          <w:sz w:val="28"/>
          <w:szCs w:val="28"/>
        </w:rPr>
        <w:t xml:space="preserve"> ist </w:t>
      </w:r>
      <w:r>
        <w:rPr>
          <w:rFonts w:ascii="Arial" w:hAnsi="Arial" w:cs="Arial"/>
          <w:b/>
          <w:bCs/>
          <w:sz w:val="28"/>
          <w:szCs w:val="28"/>
        </w:rPr>
        <w:t>„E</w:t>
      </w:r>
      <w:r>
        <w:rPr>
          <w:rFonts w:ascii="Arial" w:hAnsi="Arial" w:cs="Arial"/>
          <w:b/>
          <w:bCs/>
          <w:sz w:val="28"/>
          <w:szCs w:val="28"/>
        </w:rPr>
        <w:t>lektrischer Klassiker der Zukunft</w:t>
      </w:r>
      <w:r>
        <w:rPr>
          <w:rFonts w:ascii="Arial" w:hAnsi="Arial" w:cs="Arial"/>
          <w:b/>
          <w:bCs/>
          <w:sz w:val="28"/>
          <w:szCs w:val="28"/>
        </w:rPr>
        <w:t>“</w:t>
      </w:r>
    </w:p>
    <w:p w:rsidR="00F60D8F" w:rsidRPr="00990A03" w:rsidRDefault="00F60D8F" w:rsidP="00F60D8F">
      <w:pPr>
        <w:spacing w:line="360" w:lineRule="auto"/>
        <w:rPr>
          <w:rFonts w:ascii="Arial" w:hAnsi="Arial" w:cs="Arial"/>
          <w:color w:val="000000" w:themeColor="text1"/>
          <w:sz w:val="22"/>
          <w:szCs w:val="22"/>
        </w:rPr>
      </w:pPr>
    </w:p>
    <w:p w:rsidR="00F60D8F" w:rsidRPr="00F60D8F" w:rsidRDefault="00F60D8F" w:rsidP="00F60D8F">
      <w:pPr>
        <w:pStyle w:val="Listenabsatz"/>
        <w:numPr>
          <w:ilvl w:val="0"/>
          <w:numId w:val="2"/>
        </w:numPr>
        <w:spacing w:line="360" w:lineRule="auto"/>
        <w:rPr>
          <w:rFonts w:ascii="Arial" w:hAnsi="Arial" w:cs="Arial"/>
          <w:color w:val="000000" w:themeColor="text1"/>
          <w:sz w:val="22"/>
          <w:szCs w:val="22"/>
        </w:rPr>
      </w:pPr>
      <w:r w:rsidRPr="00F60D8F">
        <w:rPr>
          <w:rFonts w:ascii="Arial" w:hAnsi="Arial" w:cs="Arial"/>
          <w:color w:val="000000" w:themeColor="text1"/>
          <w:sz w:val="22"/>
          <w:szCs w:val="22"/>
        </w:rPr>
        <w:t>Platz eins bei den Motor Klassik Awards in der Kategorie „Klassiker der Zukunft – Elektroautos“</w:t>
      </w:r>
    </w:p>
    <w:p w:rsidR="00F60D8F" w:rsidRPr="00F60D8F" w:rsidRDefault="00F60D8F" w:rsidP="00F60D8F">
      <w:pPr>
        <w:pStyle w:val="Listenabsatz"/>
        <w:numPr>
          <w:ilvl w:val="0"/>
          <w:numId w:val="2"/>
        </w:numPr>
        <w:spacing w:line="360" w:lineRule="auto"/>
        <w:rPr>
          <w:rFonts w:ascii="Arial" w:hAnsi="Arial" w:cs="Arial"/>
          <w:color w:val="000000" w:themeColor="text1"/>
          <w:sz w:val="22"/>
          <w:szCs w:val="22"/>
        </w:rPr>
      </w:pPr>
      <w:r w:rsidRPr="00F60D8F">
        <w:rPr>
          <w:rFonts w:ascii="Arial" w:hAnsi="Arial" w:cs="Arial"/>
          <w:color w:val="000000" w:themeColor="text1"/>
          <w:sz w:val="22"/>
          <w:szCs w:val="22"/>
        </w:rPr>
        <w:t xml:space="preserve">Elektrischer Performance-SUV von Jaguar gewinnt mit 29,7 Prozent der Leserstimmen  </w:t>
      </w:r>
    </w:p>
    <w:p w:rsidR="00F60D8F" w:rsidRPr="006B4D1C" w:rsidRDefault="00F60D8F" w:rsidP="00F60D8F">
      <w:pPr>
        <w:pStyle w:val="Listenabsatz"/>
        <w:numPr>
          <w:ilvl w:val="0"/>
          <w:numId w:val="2"/>
        </w:numPr>
        <w:spacing w:line="360" w:lineRule="auto"/>
        <w:rPr>
          <w:rFonts w:ascii="Arial" w:hAnsi="Arial" w:cs="Arial"/>
          <w:color w:val="000000" w:themeColor="text1"/>
          <w:sz w:val="22"/>
          <w:szCs w:val="22"/>
        </w:rPr>
      </w:pPr>
      <w:r>
        <w:rPr>
          <w:rFonts w:ascii="Arial" w:hAnsi="Arial" w:cs="Arial"/>
          <w:color w:val="000000" w:themeColor="text1"/>
          <w:sz w:val="22"/>
          <w:szCs w:val="22"/>
        </w:rPr>
        <w:t xml:space="preserve">Preisverleihung am Vorabend der Techno </w:t>
      </w:r>
      <w:proofErr w:type="spellStart"/>
      <w:r>
        <w:rPr>
          <w:rFonts w:ascii="Arial" w:hAnsi="Arial" w:cs="Arial"/>
          <w:color w:val="000000" w:themeColor="text1"/>
          <w:sz w:val="22"/>
          <w:szCs w:val="22"/>
        </w:rPr>
        <w:t>Classica</w:t>
      </w:r>
      <w:proofErr w:type="spellEnd"/>
      <w:r>
        <w:rPr>
          <w:rFonts w:ascii="Arial" w:hAnsi="Arial" w:cs="Arial"/>
          <w:color w:val="000000" w:themeColor="text1"/>
          <w:sz w:val="22"/>
          <w:szCs w:val="22"/>
        </w:rPr>
        <w:t xml:space="preserve"> in Essen</w:t>
      </w:r>
    </w:p>
    <w:p w:rsidR="00F60D8F" w:rsidRPr="00A37D7B" w:rsidRDefault="00F60D8F" w:rsidP="00F60D8F">
      <w:pPr>
        <w:spacing w:line="360" w:lineRule="auto"/>
        <w:rPr>
          <w:rFonts w:ascii="Arial" w:hAnsi="Arial" w:cs="Arial"/>
          <w:color w:val="000000" w:themeColor="text1"/>
          <w:sz w:val="22"/>
          <w:szCs w:val="22"/>
        </w:rPr>
      </w:pPr>
    </w:p>
    <w:p w:rsidR="00F60D8F" w:rsidRDefault="00F60D8F" w:rsidP="00F60D8F">
      <w:pPr>
        <w:spacing w:line="360" w:lineRule="auto"/>
        <w:rPr>
          <w:rFonts w:ascii="Arial" w:hAnsi="Arial" w:cs="Arial"/>
          <w:b/>
          <w:color w:val="000000" w:themeColor="text1"/>
          <w:sz w:val="22"/>
          <w:szCs w:val="22"/>
        </w:rPr>
      </w:pPr>
      <w:r>
        <w:rPr>
          <w:rFonts w:ascii="Arial" w:hAnsi="Arial" w:cs="Arial"/>
          <w:b/>
          <w:color w:val="000000" w:themeColor="text1"/>
          <w:sz w:val="22"/>
          <w:szCs w:val="22"/>
        </w:rPr>
        <w:t>Essen/</w:t>
      </w:r>
      <w:r w:rsidRPr="006B4D1C">
        <w:rPr>
          <w:rFonts w:ascii="Arial" w:hAnsi="Arial" w:cs="Arial"/>
          <w:b/>
          <w:color w:val="000000" w:themeColor="text1"/>
          <w:sz w:val="22"/>
          <w:szCs w:val="22"/>
        </w:rPr>
        <w:t xml:space="preserve">Kronberg, </w:t>
      </w:r>
      <w:r w:rsidRPr="00F60D8F">
        <w:rPr>
          <w:rFonts w:ascii="Arial" w:hAnsi="Arial" w:cs="Arial"/>
          <w:b/>
          <w:sz w:val="22"/>
          <w:szCs w:val="22"/>
        </w:rPr>
        <w:t>10.</w:t>
      </w:r>
      <w:r w:rsidRPr="006B4D1C">
        <w:rPr>
          <w:rFonts w:ascii="Arial" w:hAnsi="Arial" w:cs="Arial"/>
          <w:b/>
          <w:color w:val="FF0000"/>
          <w:sz w:val="22"/>
          <w:szCs w:val="22"/>
        </w:rPr>
        <w:t xml:space="preserve"> </w:t>
      </w:r>
      <w:r>
        <w:rPr>
          <w:rFonts w:ascii="Arial" w:hAnsi="Arial" w:cs="Arial"/>
          <w:b/>
          <w:color w:val="000000" w:themeColor="text1"/>
          <w:sz w:val="22"/>
          <w:szCs w:val="22"/>
        </w:rPr>
        <w:t>April</w:t>
      </w:r>
      <w:r w:rsidRPr="006B4D1C">
        <w:rPr>
          <w:rFonts w:ascii="Arial" w:hAnsi="Arial" w:cs="Arial"/>
          <w:b/>
          <w:color w:val="000000" w:themeColor="text1"/>
          <w:sz w:val="22"/>
          <w:szCs w:val="22"/>
        </w:rPr>
        <w:t xml:space="preserve"> 201</w:t>
      </w:r>
      <w:r>
        <w:rPr>
          <w:rFonts w:ascii="Arial" w:hAnsi="Arial" w:cs="Arial"/>
          <w:b/>
          <w:color w:val="000000" w:themeColor="text1"/>
          <w:sz w:val="22"/>
          <w:szCs w:val="22"/>
        </w:rPr>
        <w:t>9</w:t>
      </w:r>
      <w:r w:rsidRPr="006B4D1C">
        <w:rPr>
          <w:rFonts w:ascii="Arial" w:hAnsi="Arial" w:cs="Arial"/>
          <w:b/>
          <w:color w:val="000000" w:themeColor="text1"/>
          <w:sz w:val="22"/>
          <w:szCs w:val="22"/>
        </w:rPr>
        <w:t xml:space="preserve"> – </w:t>
      </w:r>
      <w:r>
        <w:rPr>
          <w:rFonts w:ascii="Arial" w:hAnsi="Arial" w:cs="Arial"/>
          <w:b/>
          <w:color w:val="000000" w:themeColor="text1"/>
          <w:sz w:val="22"/>
          <w:szCs w:val="22"/>
        </w:rPr>
        <w:t>Der Jaguar I-PACE</w:t>
      </w:r>
      <w:r>
        <w:rPr>
          <w:rFonts w:ascii="Arial" w:hAnsi="Arial" w:cs="Arial"/>
          <w:b/>
          <w:color w:val="000000" w:themeColor="text1"/>
          <w:sz w:val="22"/>
          <w:szCs w:val="22"/>
        </w:rPr>
        <w:t xml:space="preserve">, </w:t>
      </w:r>
      <w:r>
        <w:rPr>
          <w:rFonts w:ascii="Arial" w:hAnsi="Arial" w:cs="Arial"/>
          <w:b/>
          <w:color w:val="000000" w:themeColor="text1"/>
          <w:sz w:val="22"/>
          <w:szCs w:val="22"/>
        </w:rPr>
        <w:t>Auto des Jahres 2019 in Europa</w:t>
      </w:r>
      <w:r>
        <w:rPr>
          <w:rFonts w:ascii="Arial" w:hAnsi="Arial" w:cs="Arial"/>
          <w:b/>
          <w:color w:val="000000" w:themeColor="text1"/>
          <w:sz w:val="22"/>
          <w:szCs w:val="22"/>
        </w:rPr>
        <w:t>,</w:t>
      </w:r>
      <w:r>
        <w:rPr>
          <w:rFonts w:ascii="Arial" w:hAnsi="Arial" w:cs="Arial"/>
          <w:b/>
          <w:color w:val="000000" w:themeColor="text1"/>
          <w:sz w:val="22"/>
          <w:szCs w:val="22"/>
        </w:rPr>
        <w:t xml:space="preserve"> erweitert seine umfangreiche Trophäensammlung um einen weiteren prestigeträchtigen Cup. 16.633 Leser/innen des Stuttgarter Fachmagazins Motor Klassik wählten den elektrische Performance-SUV mit 29,7 Prozent der abgegebenen Stimmen zum Sieger in der Klasse „Klassiker der Zukunft – Elektroautos“. In dieser Wertung geht es um die Frage, welches Neufahrzeug das Potential besitzt, in 30 Jahren zum begehrten Klassiker aufzusteigen. Im Rahmen der am Vorabend der Techno </w:t>
      </w:r>
      <w:proofErr w:type="spellStart"/>
      <w:r>
        <w:rPr>
          <w:rFonts w:ascii="Arial" w:hAnsi="Arial" w:cs="Arial"/>
          <w:b/>
          <w:color w:val="000000" w:themeColor="text1"/>
          <w:sz w:val="22"/>
          <w:szCs w:val="22"/>
        </w:rPr>
        <w:t>Classica</w:t>
      </w:r>
      <w:proofErr w:type="spellEnd"/>
      <w:r>
        <w:rPr>
          <w:rFonts w:ascii="Arial" w:hAnsi="Arial" w:cs="Arial"/>
          <w:b/>
          <w:color w:val="000000" w:themeColor="text1"/>
          <w:sz w:val="22"/>
          <w:szCs w:val="22"/>
        </w:rPr>
        <w:t xml:space="preserve"> Eröffnung in Essen durchgeführten Preisverleihung errang darüber hinaus der 1992 erschienene Supersportwagen Jaguar XJ220 Platz zwei in der Kategorie „Klassiker der 1990er“. </w:t>
      </w:r>
    </w:p>
    <w:p w:rsidR="00F60D8F" w:rsidRPr="00634C2C" w:rsidRDefault="00F60D8F" w:rsidP="00F60D8F">
      <w:pPr>
        <w:spacing w:line="360" w:lineRule="auto"/>
        <w:rPr>
          <w:rFonts w:ascii="Arial" w:hAnsi="Arial" w:cs="Arial"/>
          <w:color w:val="000000"/>
          <w:sz w:val="22"/>
          <w:szCs w:val="22"/>
        </w:rPr>
      </w:pPr>
    </w:p>
    <w:p w:rsidR="00F60D8F" w:rsidRPr="00C831F3" w:rsidRDefault="00F60D8F" w:rsidP="00F60D8F">
      <w:pPr>
        <w:widowControl w:val="0"/>
        <w:autoSpaceDE w:val="0"/>
        <w:autoSpaceDN w:val="0"/>
        <w:adjustRightInd w:val="0"/>
        <w:spacing w:line="360" w:lineRule="auto"/>
        <w:rPr>
          <w:rFonts w:ascii="Arial" w:eastAsiaTheme="minorHAnsi" w:hAnsi="Arial" w:cs="Arial"/>
          <w:color w:val="000000" w:themeColor="text1"/>
          <w:sz w:val="22"/>
          <w:szCs w:val="22"/>
          <w:lang w:val="en-US"/>
        </w:rPr>
      </w:pPr>
      <w:r w:rsidRPr="00FD6959">
        <w:rPr>
          <w:rFonts w:ascii="Arial" w:eastAsiaTheme="minorHAnsi" w:hAnsi="Arial" w:cs="Arial"/>
          <w:color w:val="000000" w:themeColor="text1"/>
          <w:sz w:val="22"/>
          <w:szCs w:val="22"/>
        </w:rPr>
        <w:t xml:space="preserve">In der Gegenwart ist er ein „Game </w:t>
      </w:r>
      <w:proofErr w:type="spellStart"/>
      <w:r w:rsidRPr="00FD6959">
        <w:rPr>
          <w:rFonts w:ascii="Arial" w:eastAsiaTheme="minorHAnsi" w:hAnsi="Arial" w:cs="Arial"/>
          <w:color w:val="000000" w:themeColor="text1"/>
          <w:sz w:val="22"/>
          <w:szCs w:val="22"/>
        </w:rPr>
        <w:t>Changer</w:t>
      </w:r>
      <w:proofErr w:type="spellEnd"/>
      <w:r w:rsidRPr="00FD6959">
        <w:rPr>
          <w:rFonts w:ascii="Arial" w:eastAsiaTheme="minorHAnsi" w:hAnsi="Arial" w:cs="Arial"/>
          <w:color w:val="000000" w:themeColor="text1"/>
          <w:sz w:val="22"/>
          <w:szCs w:val="22"/>
        </w:rPr>
        <w:t xml:space="preserve">“ auf dem Gebiet der Elektromobilität – in der ab heute in Essen zusammenkommenden Klassikerszene ist er schon jetzt ein Kandidat für ein begehrtes Sammlerstück von morgen. Der Jaguar I-PACE beeindruckt, wo immer er weltweit auftritt; seit seiner Einführung im letzten Jahr </w:t>
      </w:r>
      <w:r>
        <w:rPr>
          <w:rFonts w:ascii="Arial" w:eastAsiaTheme="minorHAnsi" w:hAnsi="Arial" w:cs="Arial"/>
          <w:color w:val="000000" w:themeColor="text1"/>
          <w:sz w:val="22"/>
          <w:szCs w:val="22"/>
        </w:rPr>
        <w:t xml:space="preserve">hat er </w:t>
      </w:r>
      <w:r w:rsidRPr="00FD6959">
        <w:rPr>
          <w:rFonts w:ascii="Arial" w:eastAsiaTheme="minorHAnsi" w:hAnsi="Arial" w:cs="Arial"/>
          <w:color w:val="000000" w:themeColor="text1"/>
          <w:sz w:val="22"/>
          <w:szCs w:val="22"/>
        </w:rPr>
        <w:t xml:space="preserve">schon über 55 Preise gewonnen. </w:t>
      </w:r>
      <w:proofErr w:type="spellStart"/>
      <w:r w:rsidRPr="00C831F3">
        <w:rPr>
          <w:rFonts w:ascii="Arial" w:eastAsiaTheme="minorHAnsi" w:hAnsi="Arial" w:cs="Arial"/>
          <w:color w:val="000000" w:themeColor="text1"/>
          <w:sz w:val="22"/>
          <w:szCs w:val="22"/>
          <w:lang w:val="en-US"/>
        </w:rPr>
        <w:t>Darunter</w:t>
      </w:r>
      <w:proofErr w:type="spellEnd"/>
      <w:r w:rsidRPr="00C831F3">
        <w:rPr>
          <w:rFonts w:ascii="Arial" w:eastAsiaTheme="minorHAnsi" w:hAnsi="Arial" w:cs="Arial"/>
          <w:color w:val="000000" w:themeColor="text1"/>
          <w:sz w:val="22"/>
          <w:szCs w:val="22"/>
          <w:lang w:val="en-US"/>
        </w:rPr>
        <w:t xml:space="preserve"> die </w:t>
      </w:r>
      <w:proofErr w:type="spellStart"/>
      <w:r w:rsidRPr="00C831F3">
        <w:rPr>
          <w:rFonts w:ascii="Arial" w:eastAsiaTheme="minorHAnsi" w:hAnsi="Arial" w:cs="Arial"/>
          <w:color w:val="000000" w:themeColor="text1"/>
          <w:sz w:val="22"/>
          <w:szCs w:val="22"/>
          <w:lang w:val="en-US"/>
        </w:rPr>
        <w:t>Titel</w:t>
      </w:r>
      <w:proofErr w:type="spellEnd"/>
      <w:r w:rsidRPr="00C831F3">
        <w:rPr>
          <w:rFonts w:ascii="Arial" w:eastAsiaTheme="minorHAnsi" w:hAnsi="Arial" w:cs="Arial"/>
          <w:color w:val="000000" w:themeColor="text1"/>
          <w:sz w:val="22"/>
          <w:szCs w:val="22"/>
          <w:lang w:val="en-US"/>
        </w:rPr>
        <w:t xml:space="preserve"> German Car of the Year, Norwegian Car of the Year, UK Car of the Year, BBC Top Gear magazine EV of the Year, China Green Car of the Year und </w:t>
      </w:r>
      <w:proofErr w:type="spellStart"/>
      <w:r w:rsidRPr="00C831F3">
        <w:rPr>
          <w:rFonts w:ascii="Arial" w:eastAsiaTheme="minorHAnsi" w:hAnsi="Arial" w:cs="Arial"/>
          <w:color w:val="000000" w:themeColor="text1"/>
          <w:sz w:val="22"/>
          <w:szCs w:val="22"/>
          <w:lang w:val="en-US"/>
        </w:rPr>
        <w:t>Autobest’s</w:t>
      </w:r>
      <w:proofErr w:type="spellEnd"/>
      <w:r w:rsidRPr="00C831F3">
        <w:rPr>
          <w:rFonts w:ascii="Arial" w:eastAsiaTheme="minorHAnsi" w:hAnsi="Arial" w:cs="Arial"/>
          <w:color w:val="000000" w:themeColor="text1"/>
          <w:sz w:val="22"/>
          <w:szCs w:val="22"/>
          <w:lang w:val="en-US"/>
        </w:rPr>
        <w:t xml:space="preserve"> ECOBEST Award. </w:t>
      </w:r>
    </w:p>
    <w:p w:rsidR="00F60D8F" w:rsidRPr="00C831F3" w:rsidRDefault="00F60D8F" w:rsidP="00F60D8F">
      <w:pPr>
        <w:widowControl w:val="0"/>
        <w:autoSpaceDE w:val="0"/>
        <w:autoSpaceDN w:val="0"/>
        <w:adjustRightInd w:val="0"/>
        <w:spacing w:line="360" w:lineRule="auto"/>
        <w:rPr>
          <w:rFonts w:ascii="Arial" w:eastAsiaTheme="minorHAnsi" w:hAnsi="Arial" w:cs="Arial"/>
          <w:color w:val="000000" w:themeColor="text1"/>
          <w:sz w:val="22"/>
          <w:szCs w:val="22"/>
          <w:lang w:val="en-US"/>
        </w:rPr>
      </w:pPr>
    </w:p>
    <w:p w:rsidR="00F60D8F" w:rsidRPr="00AB0F1C" w:rsidRDefault="00F60D8F" w:rsidP="00F60D8F">
      <w:pPr>
        <w:widowControl w:val="0"/>
        <w:autoSpaceDE w:val="0"/>
        <w:autoSpaceDN w:val="0"/>
        <w:adjustRightInd w:val="0"/>
        <w:spacing w:line="360" w:lineRule="auto"/>
        <w:rPr>
          <w:rFonts w:ascii="Arial" w:eastAsiaTheme="minorHAnsi" w:hAnsi="Arial" w:cs="Arial"/>
          <w:b/>
          <w:color w:val="000000" w:themeColor="text1"/>
          <w:sz w:val="22"/>
          <w:szCs w:val="22"/>
        </w:rPr>
      </w:pPr>
      <w:r w:rsidRPr="00AB0F1C">
        <w:rPr>
          <w:rFonts w:ascii="Arial" w:eastAsiaTheme="minorHAnsi" w:hAnsi="Arial" w:cs="Arial"/>
          <w:b/>
          <w:color w:val="000000" w:themeColor="text1"/>
          <w:sz w:val="22"/>
          <w:szCs w:val="22"/>
        </w:rPr>
        <w:t>Bei den World Car Awards steht der I-PACE in drei Klassen auf der Shortlist</w:t>
      </w:r>
    </w:p>
    <w:p w:rsidR="00F60D8F" w:rsidRPr="00FD6959" w:rsidRDefault="00F60D8F" w:rsidP="00F60D8F">
      <w:pPr>
        <w:widowControl w:val="0"/>
        <w:autoSpaceDE w:val="0"/>
        <w:autoSpaceDN w:val="0"/>
        <w:adjustRightInd w:val="0"/>
        <w:spacing w:line="360" w:lineRule="auto"/>
        <w:rPr>
          <w:rFonts w:ascii="Arial" w:eastAsiaTheme="minorHAnsi" w:hAnsi="Arial" w:cs="Arial"/>
          <w:color w:val="000000" w:themeColor="text1"/>
          <w:sz w:val="22"/>
          <w:szCs w:val="22"/>
        </w:rPr>
      </w:pPr>
      <w:r w:rsidRPr="00FD6959">
        <w:rPr>
          <w:rFonts w:ascii="Arial" w:eastAsiaTheme="minorHAnsi" w:hAnsi="Arial" w:cs="Arial"/>
          <w:color w:val="000000" w:themeColor="text1"/>
          <w:sz w:val="22"/>
          <w:szCs w:val="22"/>
        </w:rPr>
        <w:t xml:space="preserve">Bei der Wahl zu Europas „Auto des Jahres 2019“ setzte er sich gegen sechs weitere Finalisten durch. Diesen bislang größten Erfolg </w:t>
      </w:r>
      <w:proofErr w:type="gramStart"/>
      <w:r w:rsidRPr="00FD6959">
        <w:rPr>
          <w:rFonts w:ascii="Arial" w:eastAsiaTheme="minorHAnsi" w:hAnsi="Arial" w:cs="Arial"/>
          <w:color w:val="000000" w:themeColor="text1"/>
          <w:sz w:val="22"/>
          <w:szCs w:val="22"/>
        </w:rPr>
        <w:t>des</w:t>
      </w:r>
      <w:proofErr w:type="gramEnd"/>
      <w:r w:rsidRPr="00FD6959">
        <w:rPr>
          <w:rFonts w:ascii="Arial" w:eastAsiaTheme="minorHAnsi" w:hAnsi="Arial" w:cs="Arial"/>
          <w:color w:val="000000" w:themeColor="text1"/>
          <w:sz w:val="22"/>
          <w:szCs w:val="22"/>
        </w:rPr>
        <w:t xml:space="preserve"> I-PACE kann Jaguar nochmals toppen, wenn am 19. April </w:t>
      </w:r>
      <w:r>
        <w:rPr>
          <w:rFonts w:ascii="Arial" w:eastAsiaTheme="minorHAnsi" w:hAnsi="Arial" w:cs="Arial"/>
          <w:color w:val="000000" w:themeColor="text1"/>
          <w:sz w:val="22"/>
          <w:szCs w:val="22"/>
        </w:rPr>
        <w:t>in New York</w:t>
      </w:r>
      <w:r w:rsidRPr="00FD6959">
        <w:rPr>
          <w:rFonts w:ascii="Arial" w:eastAsiaTheme="minorHAnsi" w:hAnsi="Arial" w:cs="Arial"/>
          <w:color w:val="000000" w:themeColor="text1"/>
          <w:sz w:val="22"/>
          <w:szCs w:val="22"/>
        </w:rPr>
        <w:t xml:space="preserve"> die „World Car Awards“ vergeben werden. Hier steht der I-</w:t>
      </w:r>
      <w:r w:rsidRPr="00FD6959">
        <w:rPr>
          <w:rFonts w:ascii="Arial" w:eastAsiaTheme="minorHAnsi" w:hAnsi="Arial" w:cs="Arial"/>
          <w:color w:val="000000" w:themeColor="text1"/>
          <w:sz w:val="22"/>
          <w:szCs w:val="22"/>
        </w:rPr>
        <w:lastRenderedPageBreak/>
        <w:t xml:space="preserve">PACE in gleich drei von sechs Klassen auf der Shortlist der letzten drei: „Green </w:t>
      </w:r>
      <w:proofErr w:type="spellStart"/>
      <w:r w:rsidRPr="00FD6959">
        <w:rPr>
          <w:rFonts w:ascii="Arial" w:eastAsiaTheme="minorHAnsi" w:hAnsi="Arial" w:cs="Arial"/>
          <w:color w:val="000000" w:themeColor="text1"/>
          <w:sz w:val="22"/>
          <w:szCs w:val="22"/>
        </w:rPr>
        <w:t>Car</w:t>
      </w:r>
      <w:proofErr w:type="spellEnd"/>
      <w:r w:rsidRPr="00FD6959">
        <w:rPr>
          <w:rFonts w:ascii="Arial" w:eastAsiaTheme="minorHAnsi" w:hAnsi="Arial" w:cs="Arial"/>
          <w:color w:val="000000" w:themeColor="text1"/>
          <w:sz w:val="22"/>
          <w:szCs w:val="22"/>
        </w:rPr>
        <w:t xml:space="preserve"> </w:t>
      </w:r>
      <w:proofErr w:type="spellStart"/>
      <w:r w:rsidRPr="00FD6959">
        <w:rPr>
          <w:rFonts w:ascii="Arial" w:eastAsiaTheme="minorHAnsi" w:hAnsi="Arial" w:cs="Arial"/>
          <w:color w:val="000000" w:themeColor="text1"/>
          <w:sz w:val="22"/>
          <w:szCs w:val="22"/>
        </w:rPr>
        <w:t>of</w:t>
      </w:r>
      <w:proofErr w:type="spellEnd"/>
      <w:r w:rsidRPr="00FD6959">
        <w:rPr>
          <w:rFonts w:ascii="Arial" w:eastAsiaTheme="minorHAnsi" w:hAnsi="Arial" w:cs="Arial"/>
          <w:color w:val="000000" w:themeColor="text1"/>
          <w:sz w:val="22"/>
          <w:szCs w:val="22"/>
        </w:rPr>
        <w:t xml:space="preserve"> </w:t>
      </w:r>
      <w:proofErr w:type="spellStart"/>
      <w:r w:rsidRPr="00FD6959">
        <w:rPr>
          <w:rFonts w:ascii="Arial" w:eastAsiaTheme="minorHAnsi" w:hAnsi="Arial" w:cs="Arial"/>
          <w:color w:val="000000" w:themeColor="text1"/>
          <w:sz w:val="22"/>
          <w:szCs w:val="22"/>
        </w:rPr>
        <w:t>the</w:t>
      </w:r>
      <w:proofErr w:type="spellEnd"/>
      <w:r w:rsidRPr="00FD6959">
        <w:rPr>
          <w:rFonts w:ascii="Arial" w:eastAsiaTheme="minorHAnsi" w:hAnsi="Arial" w:cs="Arial"/>
          <w:color w:val="000000" w:themeColor="text1"/>
          <w:sz w:val="22"/>
          <w:szCs w:val="22"/>
        </w:rPr>
        <w:t xml:space="preserve"> Year, „World Car Design </w:t>
      </w:r>
      <w:proofErr w:type="spellStart"/>
      <w:r w:rsidRPr="00FD6959">
        <w:rPr>
          <w:rFonts w:ascii="Arial" w:eastAsiaTheme="minorHAnsi" w:hAnsi="Arial" w:cs="Arial"/>
          <w:color w:val="000000" w:themeColor="text1"/>
          <w:sz w:val="22"/>
          <w:szCs w:val="22"/>
        </w:rPr>
        <w:t>of</w:t>
      </w:r>
      <w:proofErr w:type="spellEnd"/>
      <w:r w:rsidRPr="00FD6959">
        <w:rPr>
          <w:rFonts w:ascii="Arial" w:eastAsiaTheme="minorHAnsi" w:hAnsi="Arial" w:cs="Arial"/>
          <w:color w:val="000000" w:themeColor="text1"/>
          <w:sz w:val="22"/>
          <w:szCs w:val="22"/>
        </w:rPr>
        <w:t xml:space="preserve"> </w:t>
      </w:r>
      <w:proofErr w:type="spellStart"/>
      <w:r w:rsidRPr="00FD6959">
        <w:rPr>
          <w:rFonts w:ascii="Arial" w:eastAsiaTheme="minorHAnsi" w:hAnsi="Arial" w:cs="Arial"/>
          <w:color w:val="000000" w:themeColor="text1"/>
          <w:sz w:val="22"/>
          <w:szCs w:val="22"/>
        </w:rPr>
        <w:t>the</w:t>
      </w:r>
      <w:proofErr w:type="spellEnd"/>
      <w:r w:rsidRPr="00FD6959">
        <w:rPr>
          <w:rFonts w:ascii="Arial" w:eastAsiaTheme="minorHAnsi" w:hAnsi="Arial" w:cs="Arial"/>
          <w:color w:val="000000" w:themeColor="text1"/>
          <w:sz w:val="22"/>
          <w:szCs w:val="22"/>
        </w:rPr>
        <w:t xml:space="preserve"> Year“ und – als Hauptpreis – „World Car </w:t>
      </w:r>
      <w:proofErr w:type="spellStart"/>
      <w:r w:rsidRPr="00FD6959">
        <w:rPr>
          <w:rFonts w:ascii="Arial" w:eastAsiaTheme="minorHAnsi" w:hAnsi="Arial" w:cs="Arial"/>
          <w:color w:val="000000" w:themeColor="text1"/>
          <w:sz w:val="22"/>
          <w:szCs w:val="22"/>
        </w:rPr>
        <w:t>of</w:t>
      </w:r>
      <w:proofErr w:type="spellEnd"/>
      <w:r w:rsidRPr="00FD6959">
        <w:rPr>
          <w:rFonts w:ascii="Arial" w:eastAsiaTheme="minorHAnsi" w:hAnsi="Arial" w:cs="Arial"/>
          <w:color w:val="000000" w:themeColor="text1"/>
          <w:sz w:val="22"/>
          <w:szCs w:val="22"/>
        </w:rPr>
        <w:t xml:space="preserve"> </w:t>
      </w:r>
      <w:proofErr w:type="spellStart"/>
      <w:r w:rsidRPr="00FD6959">
        <w:rPr>
          <w:rFonts w:ascii="Arial" w:eastAsiaTheme="minorHAnsi" w:hAnsi="Arial" w:cs="Arial"/>
          <w:color w:val="000000" w:themeColor="text1"/>
          <w:sz w:val="22"/>
          <w:szCs w:val="22"/>
        </w:rPr>
        <w:t>the</w:t>
      </w:r>
      <w:proofErr w:type="spellEnd"/>
      <w:r w:rsidRPr="00FD6959">
        <w:rPr>
          <w:rFonts w:ascii="Arial" w:eastAsiaTheme="minorHAnsi" w:hAnsi="Arial" w:cs="Arial"/>
          <w:color w:val="000000" w:themeColor="text1"/>
          <w:sz w:val="22"/>
          <w:szCs w:val="22"/>
        </w:rPr>
        <w:t xml:space="preserve"> Year“. </w:t>
      </w:r>
    </w:p>
    <w:p w:rsidR="00F60D8F" w:rsidRDefault="00F60D8F" w:rsidP="00F60D8F">
      <w:pPr>
        <w:rPr>
          <w:rFonts w:ascii="Arial" w:hAnsi="Arial" w:cs="Arial"/>
          <w:sz w:val="22"/>
          <w:szCs w:val="22"/>
        </w:rPr>
      </w:pPr>
    </w:p>
    <w:p w:rsidR="00F60D8F" w:rsidRPr="00FD6959" w:rsidRDefault="00F60D8F" w:rsidP="00F60D8F">
      <w:pPr>
        <w:spacing w:line="360" w:lineRule="auto"/>
        <w:rPr>
          <w:rFonts w:ascii="Arial" w:hAnsi="Arial" w:cs="Arial"/>
          <w:color w:val="000000" w:themeColor="text1"/>
          <w:sz w:val="22"/>
          <w:szCs w:val="22"/>
        </w:rPr>
      </w:pPr>
      <w:r w:rsidRPr="00FD6959">
        <w:rPr>
          <w:rFonts w:ascii="Arial" w:hAnsi="Arial" w:cs="Arial"/>
          <w:color w:val="000000" w:themeColor="text1"/>
          <w:sz w:val="22"/>
          <w:szCs w:val="22"/>
        </w:rPr>
        <w:t xml:space="preserve">Der Jaguar XJ220 war mit fast 350 km/h bis Mitte der 90er Jahre das schnellste Serienauto der Welt. Als Konzeptstudie war der lang gestreckte Mittelmotor-Sportwagen 1988 </w:t>
      </w:r>
      <w:r>
        <w:rPr>
          <w:rFonts w:ascii="Arial" w:hAnsi="Arial" w:cs="Arial"/>
          <w:color w:val="000000" w:themeColor="text1"/>
          <w:sz w:val="22"/>
          <w:szCs w:val="22"/>
        </w:rPr>
        <w:t xml:space="preserve">zunächst </w:t>
      </w:r>
      <w:r w:rsidRPr="00FD6959">
        <w:rPr>
          <w:rFonts w:ascii="Arial" w:hAnsi="Arial" w:cs="Arial"/>
          <w:color w:val="000000" w:themeColor="text1"/>
          <w:sz w:val="22"/>
          <w:szCs w:val="22"/>
        </w:rPr>
        <w:t>mit Allradantrieb und gut 500 PS starkem V12-Saugmotor erschienen. Im Serienmodell sorgte dann 1992 ein mi</w:t>
      </w:r>
      <w:r>
        <w:rPr>
          <w:rFonts w:ascii="Arial" w:hAnsi="Arial" w:cs="Arial"/>
          <w:color w:val="000000" w:themeColor="text1"/>
          <w:sz w:val="22"/>
          <w:szCs w:val="22"/>
        </w:rPr>
        <w:t xml:space="preserve">t 542 PS noch kräftigerer V6 Bi-Turbo </w:t>
      </w:r>
      <w:r w:rsidRPr="00FD6959">
        <w:rPr>
          <w:rFonts w:ascii="Arial" w:hAnsi="Arial" w:cs="Arial"/>
          <w:color w:val="000000" w:themeColor="text1"/>
          <w:sz w:val="22"/>
          <w:szCs w:val="22"/>
        </w:rPr>
        <w:t xml:space="preserve">für </w:t>
      </w:r>
      <w:proofErr w:type="gramStart"/>
      <w:r w:rsidRPr="00FD6959">
        <w:rPr>
          <w:rFonts w:ascii="Arial" w:hAnsi="Arial" w:cs="Arial"/>
          <w:color w:val="000000" w:themeColor="text1"/>
          <w:sz w:val="22"/>
          <w:szCs w:val="22"/>
        </w:rPr>
        <w:t>mächtig</w:t>
      </w:r>
      <w:proofErr w:type="gramEnd"/>
      <w:r w:rsidRPr="00FD6959">
        <w:rPr>
          <w:rFonts w:ascii="Arial" w:hAnsi="Arial" w:cs="Arial"/>
          <w:color w:val="000000" w:themeColor="text1"/>
          <w:sz w:val="22"/>
          <w:szCs w:val="22"/>
        </w:rPr>
        <w:t xml:space="preserve"> Vortrieb. Zugleich hatten die Ingenieure das Chassis um 25 Zentimeter gekappt und den Allrad- durch Heckantrieb ersetzt. Beide Maßnahmen machten den 4,85 Meter langen XJ220 leicht</w:t>
      </w:r>
      <w:r>
        <w:rPr>
          <w:rFonts w:ascii="Arial" w:hAnsi="Arial" w:cs="Arial"/>
          <w:color w:val="000000" w:themeColor="text1"/>
          <w:sz w:val="22"/>
          <w:szCs w:val="22"/>
        </w:rPr>
        <w:t xml:space="preserve">er und handlicher. Von dem </w:t>
      </w:r>
      <w:r w:rsidRPr="00FD6959">
        <w:rPr>
          <w:rFonts w:ascii="Arial" w:hAnsi="Arial" w:cs="Arial"/>
          <w:color w:val="000000" w:themeColor="text1"/>
          <w:sz w:val="22"/>
          <w:szCs w:val="22"/>
        </w:rPr>
        <w:t xml:space="preserve">eine Millionen Mark teuren Sportwagen wurden 281 Einheiten gebaut. </w:t>
      </w:r>
    </w:p>
    <w:p w:rsidR="001C2234" w:rsidRDefault="00D81818" w:rsidP="001C2234">
      <w:pPr>
        <w:pStyle w:val="StandardWeb"/>
        <w:spacing w:line="360" w:lineRule="auto"/>
        <w:rPr>
          <w:rFonts w:ascii="Arial" w:hAnsi="Arial" w:cs="Arial"/>
          <w:bCs/>
          <w:sz w:val="22"/>
          <w:szCs w:val="22"/>
        </w:rPr>
      </w:pPr>
      <w:r>
        <w:rPr>
          <w:rFonts w:ascii="Arial" w:hAnsi="Arial" w:cs="Arial"/>
          <w:b/>
          <w:sz w:val="22"/>
          <w:szCs w:val="22"/>
          <w:lang w:val="de-CH"/>
        </w:rPr>
        <w:t>Über Jaguar</w:t>
      </w:r>
      <w:r>
        <w:rPr>
          <w:rFonts w:ascii="Arial" w:hAnsi="Arial" w:cs="Arial"/>
          <w:b/>
          <w:sz w:val="22"/>
          <w:szCs w:val="22"/>
          <w:lang w:val="de-CH"/>
        </w:rPr>
        <w:br/>
      </w:r>
      <w:r>
        <w:rPr>
          <w:rFonts w:ascii="Arial" w:hAnsi="Arial" w:cs="Arial"/>
          <w:sz w:val="22"/>
          <w:szCs w:val="22"/>
          <w:lang w:val="de-CH"/>
        </w:rPr>
        <w:t xml:space="preserve">Seit mehr als acht Jahrzehnten steht der Name Jaguar in der Automobilwelt für elegantes Design und atemberaubende Leistung. Das heutige Modellangebot mit dem Jaguar Signet verkörpert „The Art </w:t>
      </w:r>
      <w:proofErr w:type="spellStart"/>
      <w:r>
        <w:rPr>
          <w:rFonts w:ascii="Arial" w:hAnsi="Arial" w:cs="Arial"/>
          <w:sz w:val="22"/>
          <w:szCs w:val="22"/>
          <w:lang w:val="de-CH"/>
        </w:rPr>
        <w:t>of</w:t>
      </w:r>
      <w:proofErr w:type="spellEnd"/>
      <w:r>
        <w:rPr>
          <w:rFonts w:ascii="Arial" w:hAnsi="Arial" w:cs="Arial"/>
          <w:sz w:val="22"/>
          <w:szCs w:val="22"/>
          <w:lang w:val="de-CH"/>
        </w:rPr>
        <w:t xml:space="preserve"> Performance“ in herausragender Weise – sportlich-elegantes Design und Performance. Am 1. März 2018 wurde die Modellfamilie um den </w:t>
      </w:r>
      <w:r w:rsidR="007239DA">
        <w:rPr>
          <w:rFonts w:ascii="Arial" w:hAnsi="Arial" w:cs="Arial"/>
          <w:sz w:val="22"/>
          <w:szCs w:val="22"/>
          <w:lang w:val="de-CH"/>
        </w:rPr>
        <w:t xml:space="preserve">vollelektrischen </w:t>
      </w:r>
      <w:r>
        <w:rPr>
          <w:rFonts w:ascii="Arial" w:hAnsi="Arial" w:cs="Arial"/>
          <w:sz w:val="22"/>
          <w:szCs w:val="22"/>
          <w:lang w:val="de-CH"/>
        </w:rPr>
        <w:t xml:space="preserve">SUV </w:t>
      </w:r>
      <w:r>
        <w:rPr>
          <w:rFonts w:ascii="Arial" w:hAnsi="Arial" w:cs="Arial"/>
          <w:sz w:val="22"/>
          <w:szCs w:val="22"/>
          <w:lang w:val="de-CH"/>
        </w:rPr>
        <w:br/>
        <w:t>I-PACE*, dem ersten vollelektrisch betriebenen Jaguar, erweitert. Darüber hinaus besteht das Jaguar Portfolio aus den Limousinen-Baureihen XE, XF und XJ ebenso wie dem rassigen Sportwagen F-TYPE, dem Performance-SUV F-PACE - von dem Jaguar in kurzer Zeit so viele Fahrzeuge verkauft hat wie noch nie in seiner Geschichte - sowie dem Kompakt-SUV E-PACE.</w:t>
      </w:r>
    </w:p>
    <w:p w:rsidR="001C2234" w:rsidRPr="00D75702" w:rsidRDefault="001C2234" w:rsidP="001C2234">
      <w:pPr>
        <w:spacing w:after="240" w:line="360" w:lineRule="auto"/>
        <w:rPr>
          <w:rFonts w:ascii="Arial" w:hAnsi="Arial" w:cs="Arial"/>
          <w:b/>
          <w:sz w:val="22"/>
          <w:szCs w:val="22"/>
        </w:rPr>
      </w:pPr>
      <w:r>
        <w:rPr>
          <w:rFonts w:ascii="Arial" w:hAnsi="Arial" w:cs="Arial"/>
          <w:b/>
          <w:sz w:val="22"/>
          <w:szCs w:val="22"/>
        </w:rPr>
        <w:t>Über Jaguar Land Rover</w:t>
      </w:r>
    </w:p>
    <w:p w:rsidR="001C2234" w:rsidRPr="003C0C4A" w:rsidRDefault="001C2234" w:rsidP="001C2234">
      <w:pPr>
        <w:spacing w:line="360" w:lineRule="auto"/>
        <w:rPr>
          <w:rFonts w:ascii="Arial" w:hAnsi="Arial" w:cs="Arial"/>
          <w:color w:val="131313"/>
          <w:sz w:val="22"/>
        </w:rPr>
      </w:pPr>
      <w:r w:rsidRPr="003C0C4A">
        <w:rPr>
          <w:rFonts w:ascii="Arial" w:hAnsi="Arial" w:cs="Arial"/>
          <w:color w:val="131313"/>
          <w:sz w:val="22"/>
        </w:rPr>
        <w:t>Jaguar Land Rover ist mit seinen zwei ikonischen Marken Jaguar und Land Rover der größte Automobilhersteller in Großbritannien: Land Rover ist der weltweit führende Hersteller von Premium-Allradfahrzeugen, und Jaguar, eine der weltweit führenden Luxus-Sportlimousinen- und Sportwagenmarken.</w:t>
      </w:r>
    </w:p>
    <w:p w:rsidR="001C2234" w:rsidRPr="003C0C4A" w:rsidRDefault="001C2234" w:rsidP="001C2234">
      <w:pPr>
        <w:spacing w:line="360" w:lineRule="auto"/>
        <w:rPr>
          <w:rFonts w:ascii="Arial" w:hAnsi="Arial" w:cs="Arial"/>
          <w:color w:val="131313"/>
          <w:sz w:val="22"/>
        </w:rPr>
      </w:pPr>
    </w:p>
    <w:p w:rsidR="001C2234" w:rsidRPr="003C0C4A" w:rsidRDefault="001C2234" w:rsidP="001C2234">
      <w:pPr>
        <w:spacing w:line="360" w:lineRule="auto"/>
        <w:rPr>
          <w:rFonts w:ascii="Arial" w:hAnsi="Arial" w:cs="Arial"/>
          <w:color w:val="131313"/>
          <w:sz w:val="22"/>
        </w:rPr>
      </w:pPr>
      <w:r w:rsidRPr="003C0C4A">
        <w:rPr>
          <w:rFonts w:ascii="Arial" w:hAnsi="Arial" w:cs="Arial"/>
          <w:color w:val="131313"/>
          <w:sz w:val="22"/>
        </w:rPr>
        <w:t>Unser Anspruch ist es</w:t>
      </w:r>
      <w:r>
        <w:rPr>
          <w:rFonts w:ascii="Arial" w:hAnsi="Arial" w:cs="Arial"/>
          <w:color w:val="131313"/>
          <w:sz w:val="22"/>
        </w:rPr>
        <w:t>,</w:t>
      </w:r>
      <w:r w:rsidRPr="003C0C4A">
        <w:rPr>
          <w:rFonts w:ascii="Arial" w:hAnsi="Arial" w:cs="Arial"/>
          <w:color w:val="131313"/>
          <w:sz w:val="22"/>
        </w:rPr>
        <w:t xml:space="preserve"> wegweisende Fahrzeuge zu liefern, die unseren Kunden Erlebnisse bieten, die sie ein Leben lang lieben werden. Unsere Produkte sind weltweit gefragt. Im Jahr 2018 verkaufte Jaguar Land Rover 592.708 Fahrzeuge in 128 Ländern.</w:t>
      </w:r>
    </w:p>
    <w:p w:rsidR="001C2234" w:rsidRPr="003C0C4A" w:rsidRDefault="001C2234" w:rsidP="001C2234">
      <w:pPr>
        <w:spacing w:line="360" w:lineRule="auto"/>
        <w:rPr>
          <w:rFonts w:ascii="Arial" w:hAnsi="Arial" w:cs="Arial"/>
          <w:color w:val="131313"/>
          <w:sz w:val="22"/>
        </w:rPr>
      </w:pPr>
    </w:p>
    <w:p w:rsidR="001C2234" w:rsidRPr="003C0C4A" w:rsidRDefault="001C2234" w:rsidP="001C2234">
      <w:pPr>
        <w:spacing w:line="360" w:lineRule="auto"/>
        <w:rPr>
          <w:rFonts w:ascii="Arial" w:hAnsi="Arial" w:cs="Arial"/>
          <w:color w:val="131313"/>
          <w:sz w:val="22"/>
        </w:rPr>
      </w:pPr>
      <w:r w:rsidRPr="00FE5D5C">
        <w:rPr>
          <w:rFonts w:ascii="Arial" w:hAnsi="Arial" w:cs="Arial"/>
          <w:sz w:val="22"/>
          <w:szCs w:val="22"/>
          <w:lang w:val="de-CH"/>
        </w:rPr>
        <w:lastRenderedPageBreak/>
        <w:t xml:space="preserve">Das Unternehmen sichert knapp 260.000 Arbeitsplätze bei Händlerbetrieben, </w:t>
      </w:r>
      <w:r>
        <w:rPr>
          <w:rFonts w:ascii="Arial" w:hAnsi="Arial" w:cs="Arial"/>
          <w:sz w:val="22"/>
          <w:szCs w:val="22"/>
          <w:lang w:val="de-CH"/>
        </w:rPr>
        <w:t xml:space="preserve">Zulieferern und lokalen Unternehmen. </w:t>
      </w:r>
      <w:r w:rsidRPr="003C0C4A">
        <w:rPr>
          <w:rFonts w:ascii="Arial" w:hAnsi="Arial" w:cs="Arial"/>
          <w:color w:val="131313"/>
          <w:sz w:val="22"/>
        </w:rPr>
        <w:t xml:space="preserve">Im Herzen sind wir ein britisches Unternehmen mit zwei großen Design- und Entwicklungsstandorten, drei Produktionsstandorten und einem Motorenzentrum in Großbritannien. Darüber hinaus haben </w:t>
      </w:r>
      <w:r>
        <w:rPr>
          <w:rFonts w:ascii="Arial" w:hAnsi="Arial" w:cs="Arial"/>
          <w:color w:val="131313"/>
          <w:sz w:val="22"/>
        </w:rPr>
        <w:t xml:space="preserve">wir </w:t>
      </w:r>
      <w:r w:rsidRPr="003C0C4A">
        <w:rPr>
          <w:rFonts w:ascii="Arial" w:hAnsi="Arial" w:cs="Arial"/>
          <w:color w:val="131313"/>
          <w:sz w:val="22"/>
        </w:rPr>
        <w:t>auch Werke in China, Brasilien, Indien, Österreich und der Slowakei.</w:t>
      </w:r>
    </w:p>
    <w:p w:rsidR="001C2234" w:rsidRPr="003C0C4A" w:rsidRDefault="001C2234" w:rsidP="001C2234">
      <w:pPr>
        <w:spacing w:line="360" w:lineRule="auto"/>
        <w:rPr>
          <w:rFonts w:ascii="Arial" w:hAnsi="Arial" w:cs="Arial"/>
          <w:color w:val="131313"/>
          <w:sz w:val="22"/>
        </w:rPr>
      </w:pPr>
    </w:p>
    <w:p w:rsidR="001C2234" w:rsidRPr="003C0C4A" w:rsidRDefault="001C2234" w:rsidP="001C2234">
      <w:pPr>
        <w:spacing w:line="360" w:lineRule="auto"/>
        <w:rPr>
          <w:rFonts w:ascii="Arial" w:hAnsi="Arial" w:cs="Arial"/>
          <w:color w:val="131313"/>
          <w:sz w:val="22"/>
        </w:rPr>
      </w:pPr>
      <w:r w:rsidRPr="003C0C4A">
        <w:rPr>
          <w:rFonts w:ascii="Arial" w:hAnsi="Arial" w:cs="Arial"/>
          <w:color w:val="131313"/>
          <w:sz w:val="22"/>
        </w:rPr>
        <w:t xml:space="preserve">Ab 2020 werden alle neuen Jaguar und Land Rover Fahrzeuge </w:t>
      </w:r>
      <w:r>
        <w:rPr>
          <w:rFonts w:ascii="Arial" w:hAnsi="Arial" w:cs="Arial"/>
          <w:color w:val="131313"/>
          <w:sz w:val="22"/>
        </w:rPr>
        <w:t>über eine elektrische Option verfügen</w:t>
      </w:r>
      <w:r w:rsidRPr="003C0C4A">
        <w:rPr>
          <w:rFonts w:ascii="Arial" w:hAnsi="Arial" w:cs="Arial"/>
          <w:color w:val="131313"/>
          <w:sz w:val="22"/>
        </w:rPr>
        <w:t xml:space="preserve">, was unseren Kunden eine größere Auswahl bietet. Wir werden ein Portfolio von elektrifizierten Modellen in unserer gesamten Produktpalette einführen, vollelektrisch, als </w:t>
      </w:r>
      <w:proofErr w:type="spellStart"/>
      <w:r w:rsidRPr="003C0C4A">
        <w:rPr>
          <w:rFonts w:ascii="Arial" w:hAnsi="Arial" w:cs="Arial"/>
          <w:color w:val="131313"/>
          <w:sz w:val="22"/>
        </w:rPr>
        <w:t>Plug-in</w:t>
      </w:r>
      <w:proofErr w:type="spellEnd"/>
      <w:r w:rsidRPr="003C0C4A">
        <w:rPr>
          <w:rFonts w:ascii="Arial" w:hAnsi="Arial" w:cs="Arial"/>
          <w:color w:val="131313"/>
          <w:sz w:val="22"/>
        </w:rPr>
        <w:t xml:space="preserve"> und Mild-Hybrid sowie und weiterhin mit den neuesten Diesel- und Benzinmotoren.</w:t>
      </w:r>
    </w:p>
    <w:p w:rsidR="001C2234" w:rsidRPr="003C0C4A" w:rsidRDefault="001C2234" w:rsidP="001C2234">
      <w:pPr>
        <w:spacing w:line="276" w:lineRule="auto"/>
        <w:rPr>
          <w:rFonts w:ascii="Arial" w:eastAsia="MS Mincho" w:hAnsi="Arial" w:cs="Arial"/>
          <w:sz w:val="24"/>
          <w:szCs w:val="24"/>
        </w:rPr>
      </w:pPr>
    </w:p>
    <w:p w:rsidR="001C2234" w:rsidRDefault="001C2234" w:rsidP="00E70B71">
      <w:pPr>
        <w:suppressAutoHyphens/>
        <w:spacing w:line="360" w:lineRule="auto"/>
        <w:rPr>
          <w:rFonts w:ascii="Arial" w:hAnsi="Arial" w:cs="Arial"/>
          <w:bCs/>
          <w:sz w:val="22"/>
          <w:szCs w:val="22"/>
        </w:rPr>
      </w:pPr>
    </w:p>
    <w:p w:rsidR="00E70B71" w:rsidRDefault="00E70B71" w:rsidP="00E70B71">
      <w:pPr>
        <w:suppressAutoHyphens/>
        <w:spacing w:line="360" w:lineRule="auto"/>
        <w:rPr>
          <w:rFonts w:ascii="Arial" w:hAnsi="Arial" w:cs="Arial"/>
          <w:bCs/>
          <w:sz w:val="22"/>
          <w:szCs w:val="22"/>
        </w:rPr>
      </w:pPr>
      <w:r w:rsidRPr="00AA4083">
        <w:rPr>
          <w:rFonts w:ascii="Arial" w:hAnsi="Arial" w:cs="Arial"/>
          <w:bCs/>
          <w:sz w:val="22"/>
          <w:szCs w:val="22"/>
        </w:rPr>
        <w:t xml:space="preserve">Weitere Informationen und Bilder zur redaktionellen Nutzung finden Sie unter: </w:t>
      </w:r>
      <w:hyperlink r:id="rId8" w:history="1">
        <w:r w:rsidR="008E1DD7" w:rsidRPr="001447F3">
          <w:rPr>
            <w:rStyle w:val="Hyperlink"/>
            <w:rFonts w:ascii="Arial" w:hAnsi="Arial" w:cs="Arial"/>
            <w:bCs/>
            <w:sz w:val="22"/>
            <w:szCs w:val="22"/>
          </w:rPr>
          <w:t>https://de.media.jaguar.com</w:t>
        </w:r>
      </w:hyperlink>
      <w:r>
        <w:rPr>
          <w:rFonts w:ascii="Arial" w:hAnsi="Arial" w:cs="Arial"/>
          <w:bCs/>
          <w:sz w:val="22"/>
          <w:szCs w:val="22"/>
        </w:rPr>
        <w:t xml:space="preserve"> </w:t>
      </w:r>
    </w:p>
    <w:p w:rsidR="00B806CA" w:rsidRDefault="00FE77A3" w:rsidP="00E70B71">
      <w:pPr>
        <w:suppressAutoHyphens/>
        <w:spacing w:line="360" w:lineRule="auto"/>
        <w:rPr>
          <w:rFonts w:ascii="Arial" w:hAnsi="Arial" w:cs="Arial"/>
          <w:bCs/>
          <w:sz w:val="22"/>
          <w:szCs w:val="22"/>
        </w:rPr>
      </w:pPr>
      <w:r>
        <w:rPr>
          <w:rFonts w:ascii="Arial" w:hAnsi="Arial" w:cs="Arial"/>
          <w:sz w:val="22"/>
          <w:szCs w:val="22"/>
        </w:rPr>
        <w:t>Unternehmensinformationen zu Jaguar Land Rover erhalten Sie hier:</w:t>
      </w:r>
      <w:r>
        <w:rPr>
          <w:rFonts w:ascii="Arial" w:hAnsi="Arial" w:cs="Arial"/>
          <w:sz w:val="22"/>
          <w:szCs w:val="22"/>
        </w:rPr>
        <w:br/>
      </w:r>
      <w:hyperlink r:id="rId9" w:history="1">
        <w:r w:rsidR="008E1DD7" w:rsidRPr="001447F3">
          <w:rPr>
            <w:rStyle w:val="Hyperlink"/>
            <w:rFonts w:ascii="Arial" w:hAnsi="Arial" w:cs="Arial"/>
            <w:bCs/>
            <w:sz w:val="22"/>
            <w:szCs w:val="22"/>
          </w:rPr>
          <w:t>https://jaguarlandrover.com</w:t>
        </w:r>
      </w:hyperlink>
      <w:r>
        <w:rPr>
          <w:rStyle w:val="Hyperlink"/>
          <w:rFonts w:ascii="Arial" w:hAnsi="Arial" w:cs="Arial"/>
          <w:bCs/>
          <w:sz w:val="22"/>
          <w:szCs w:val="22"/>
        </w:rPr>
        <w:br/>
      </w:r>
      <w:hyperlink r:id="rId10" w:history="1">
        <w:r w:rsidRPr="00FE77A3">
          <w:rPr>
            <w:rStyle w:val="Hyperlink"/>
            <w:rFonts w:ascii="Arial" w:hAnsi="Arial" w:cs="Arial"/>
            <w:bCs/>
            <w:sz w:val="22"/>
            <w:szCs w:val="22"/>
          </w:rPr>
          <w:t>twitter.com/</w:t>
        </w:r>
        <w:proofErr w:type="spellStart"/>
        <w:r w:rsidRPr="00FE77A3">
          <w:rPr>
            <w:rStyle w:val="Hyperlink"/>
            <w:rFonts w:ascii="Arial" w:hAnsi="Arial" w:cs="Arial"/>
            <w:bCs/>
            <w:sz w:val="22"/>
            <w:szCs w:val="22"/>
          </w:rPr>
          <w:t>jlr_news</w:t>
        </w:r>
        <w:proofErr w:type="spellEnd"/>
      </w:hyperlink>
      <w:r w:rsidR="00E32A4E">
        <w:rPr>
          <w:rFonts w:ascii="Arial" w:hAnsi="Arial" w:cs="Arial"/>
          <w:bCs/>
          <w:sz w:val="22"/>
          <w:szCs w:val="22"/>
        </w:rPr>
        <w:br/>
      </w:r>
    </w:p>
    <w:p w:rsidR="00E32A4E" w:rsidRDefault="00E32A4E" w:rsidP="00E70B71">
      <w:pPr>
        <w:suppressAutoHyphens/>
        <w:spacing w:line="360" w:lineRule="auto"/>
        <w:rPr>
          <w:rFonts w:ascii="Arial" w:hAnsi="Arial" w:cs="Arial"/>
          <w:b/>
          <w:sz w:val="22"/>
          <w:szCs w:val="22"/>
          <w:lang w:val="de-CH"/>
        </w:rPr>
      </w:pPr>
      <w:r>
        <w:rPr>
          <w:rFonts w:ascii="Arial" w:hAnsi="Arial" w:cs="Arial"/>
          <w:b/>
          <w:sz w:val="22"/>
          <w:szCs w:val="22"/>
          <w:lang w:val="de-CH"/>
        </w:rPr>
        <w:t>Besuchen Sie uns auch bei Facebook</w:t>
      </w:r>
      <w:r w:rsidR="00FE77A3">
        <w:rPr>
          <w:rFonts w:ascii="Arial" w:hAnsi="Arial" w:cs="Arial"/>
          <w:b/>
          <w:sz w:val="22"/>
          <w:szCs w:val="22"/>
          <w:lang w:val="de-CH"/>
        </w:rPr>
        <w:t xml:space="preserve"> und</w:t>
      </w:r>
      <w:r>
        <w:rPr>
          <w:rFonts w:ascii="Arial" w:hAnsi="Arial" w:cs="Arial"/>
          <w:b/>
          <w:sz w:val="22"/>
          <w:szCs w:val="22"/>
          <w:lang w:val="de-CH"/>
        </w:rPr>
        <w:t xml:space="preserve"> Instagram!</w:t>
      </w:r>
    </w:p>
    <w:p w:rsidR="001C2234" w:rsidRDefault="00F60D8F" w:rsidP="005D12C4">
      <w:pPr>
        <w:spacing w:line="360" w:lineRule="auto"/>
        <w:rPr>
          <w:rFonts w:ascii="Arial" w:hAnsi="Arial" w:cs="Arial"/>
          <w:b/>
          <w:sz w:val="22"/>
          <w:szCs w:val="22"/>
        </w:rPr>
      </w:pPr>
      <w:hyperlink r:id="rId11" w:history="1">
        <w:r w:rsidR="00E32A4E" w:rsidRPr="003B22E1">
          <w:rPr>
            <w:rStyle w:val="Hyperlink"/>
            <w:rFonts w:ascii="Arial" w:hAnsi="Arial" w:cs="Arial"/>
            <w:sz w:val="22"/>
            <w:szCs w:val="22"/>
          </w:rPr>
          <w:t>facebook.com/</w:t>
        </w:r>
        <w:proofErr w:type="spellStart"/>
        <w:r w:rsidR="00E32A4E" w:rsidRPr="003B22E1">
          <w:rPr>
            <w:rStyle w:val="Hyperlink"/>
            <w:rFonts w:ascii="Arial" w:hAnsi="Arial" w:cs="Arial"/>
            <w:sz w:val="22"/>
            <w:szCs w:val="22"/>
          </w:rPr>
          <w:t>Jaguar.Deutschland</w:t>
        </w:r>
        <w:proofErr w:type="spellEnd"/>
      </w:hyperlink>
      <w:r w:rsidR="00E32A4E">
        <w:rPr>
          <w:rFonts w:ascii="Arial" w:hAnsi="Arial" w:cs="Arial"/>
          <w:sz w:val="22"/>
          <w:szCs w:val="22"/>
        </w:rPr>
        <w:br/>
      </w:r>
      <w:hyperlink r:id="rId12" w:history="1">
        <w:r w:rsidR="00F13E35">
          <w:rPr>
            <w:rStyle w:val="Hyperlink"/>
            <w:rFonts w:ascii="Arial" w:hAnsi="Arial" w:cs="Arial"/>
            <w:sz w:val="22"/>
            <w:szCs w:val="22"/>
          </w:rPr>
          <w:t>instagram.com/</w:t>
        </w:r>
        <w:proofErr w:type="spellStart"/>
        <w:r w:rsidR="00F13E35">
          <w:rPr>
            <w:rStyle w:val="Hyperlink"/>
            <w:rFonts w:ascii="Arial" w:hAnsi="Arial" w:cs="Arial"/>
            <w:sz w:val="22"/>
            <w:szCs w:val="22"/>
          </w:rPr>
          <w:t>jag</w:t>
        </w:r>
        <w:r w:rsidR="00E32A4E" w:rsidRPr="003B22E1">
          <w:rPr>
            <w:rStyle w:val="Hyperlink"/>
            <w:rFonts w:ascii="Arial" w:hAnsi="Arial" w:cs="Arial"/>
            <w:sz w:val="22"/>
            <w:szCs w:val="22"/>
          </w:rPr>
          <w:t>uardeutschland</w:t>
        </w:r>
        <w:proofErr w:type="spellEnd"/>
      </w:hyperlink>
      <w:r w:rsidR="00E32A4E">
        <w:rPr>
          <w:rFonts w:ascii="Arial" w:hAnsi="Arial" w:cs="Arial"/>
          <w:sz w:val="22"/>
          <w:szCs w:val="22"/>
        </w:rPr>
        <w:br/>
      </w:r>
    </w:p>
    <w:p w:rsidR="00144622" w:rsidRPr="005D12C4" w:rsidRDefault="00144622" w:rsidP="005D12C4">
      <w:pPr>
        <w:spacing w:line="360" w:lineRule="auto"/>
        <w:rPr>
          <w:rFonts w:ascii="Arial" w:hAnsi="Arial" w:cs="Arial"/>
          <w:b/>
          <w:sz w:val="22"/>
          <w:szCs w:val="22"/>
        </w:rPr>
      </w:pPr>
      <w:r w:rsidRPr="00144622">
        <w:rPr>
          <w:rFonts w:ascii="Arial" w:eastAsia="MS Mincho" w:hAnsi="Arial" w:cs="Arial"/>
          <w:b/>
          <w:sz w:val="22"/>
          <w:szCs w:val="24"/>
          <w:lang w:val="de-CH"/>
        </w:rPr>
        <w:t>Pressekontakt:</w:t>
      </w:r>
    </w:p>
    <w:p w:rsidR="006F23E7" w:rsidRPr="00144622" w:rsidRDefault="006F23E7" w:rsidP="006F23E7">
      <w:pPr>
        <w:spacing w:line="360" w:lineRule="auto"/>
        <w:rPr>
          <w:rFonts w:ascii="Arial" w:eastAsia="MS Mincho" w:hAnsi="Arial" w:cs="Arial"/>
          <w:sz w:val="22"/>
          <w:szCs w:val="22"/>
          <w:lang w:val="de-CH"/>
        </w:rPr>
      </w:pPr>
      <w:r w:rsidRPr="00144622">
        <w:rPr>
          <w:rFonts w:ascii="Arial" w:eastAsia="MS Mincho" w:hAnsi="Arial" w:cs="Arial"/>
          <w:sz w:val="22"/>
          <w:szCs w:val="22"/>
          <w:lang w:val="de-CH"/>
        </w:rPr>
        <w:t>Jaguar Land Rover Deutschland GmbH</w:t>
      </w:r>
    </w:p>
    <w:p w:rsidR="006F23E7" w:rsidRPr="00144622" w:rsidRDefault="006F23E7" w:rsidP="006F23E7">
      <w:pPr>
        <w:spacing w:line="360" w:lineRule="auto"/>
        <w:rPr>
          <w:rFonts w:ascii="Arial" w:eastAsia="MS Mincho" w:hAnsi="Arial" w:cs="Arial"/>
          <w:sz w:val="22"/>
          <w:szCs w:val="22"/>
          <w:lang w:val="de-CH"/>
        </w:rPr>
      </w:pPr>
      <w:r w:rsidRPr="00144622">
        <w:rPr>
          <w:rFonts w:ascii="Arial" w:eastAsia="MS Mincho" w:hAnsi="Arial" w:cs="Arial"/>
          <w:sz w:val="22"/>
          <w:szCs w:val="22"/>
          <w:lang w:val="de-CH"/>
        </w:rPr>
        <w:t>Presse</w:t>
      </w:r>
      <w:r>
        <w:rPr>
          <w:rFonts w:ascii="Arial" w:eastAsia="MS Mincho" w:hAnsi="Arial" w:cs="Arial"/>
          <w:sz w:val="22"/>
          <w:szCs w:val="22"/>
          <w:lang w:val="de-CH"/>
        </w:rPr>
        <w:t>-</w:t>
      </w:r>
      <w:r w:rsidRPr="00144622">
        <w:rPr>
          <w:rFonts w:ascii="Arial" w:eastAsia="MS Mincho" w:hAnsi="Arial" w:cs="Arial"/>
          <w:sz w:val="22"/>
          <w:szCs w:val="22"/>
          <w:lang w:val="de-CH"/>
        </w:rPr>
        <w:t xml:space="preserve"> und Öffentlichkeitsarbeit</w:t>
      </w:r>
    </w:p>
    <w:p w:rsidR="006F23E7" w:rsidRPr="00144622" w:rsidRDefault="006F23E7" w:rsidP="006F23E7">
      <w:pPr>
        <w:spacing w:line="360" w:lineRule="auto"/>
        <w:rPr>
          <w:rFonts w:ascii="Arial" w:eastAsia="MS Mincho" w:hAnsi="Arial" w:cs="Arial"/>
          <w:sz w:val="22"/>
          <w:szCs w:val="22"/>
          <w:lang w:val="de-CH"/>
        </w:rPr>
      </w:pPr>
      <w:r>
        <w:rPr>
          <w:rFonts w:ascii="Arial" w:eastAsia="MS Mincho" w:hAnsi="Arial" w:cs="Arial"/>
          <w:sz w:val="22"/>
          <w:szCs w:val="22"/>
          <w:lang w:val="de-CH"/>
        </w:rPr>
        <w:t>Campus Kronberg 7</w:t>
      </w:r>
    </w:p>
    <w:p w:rsidR="006F23E7" w:rsidRPr="00144622" w:rsidRDefault="006F23E7" w:rsidP="006F23E7">
      <w:pPr>
        <w:spacing w:after="120" w:line="360" w:lineRule="auto"/>
        <w:rPr>
          <w:rFonts w:ascii="Arial" w:eastAsia="MS Mincho" w:hAnsi="Arial" w:cs="Arial"/>
          <w:sz w:val="22"/>
          <w:szCs w:val="22"/>
          <w:lang w:val="de-CH"/>
        </w:rPr>
      </w:pPr>
      <w:r w:rsidRPr="00144622">
        <w:rPr>
          <w:rFonts w:ascii="Arial" w:eastAsia="MS Mincho" w:hAnsi="Arial" w:cs="Arial"/>
          <w:sz w:val="22"/>
          <w:szCs w:val="22"/>
          <w:lang w:val="de-CH"/>
        </w:rPr>
        <w:t>D-</w:t>
      </w:r>
      <w:r>
        <w:rPr>
          <w:rFonts w:ascii="Arial" w:eastAsia="MS Mincho" w:hAnsi="Arial" w:cs="Arial"/>
          <w:sz w:val="22"/>
          <w:szCs w:val="22"/>
          <w:lang w:val="de-CH"/>
        </w:rPr>
        <w:t>61476</w:t>
      </w:r>
      <w:r w:rsidRPr="00144622">
        <w:rPr>
          <w:rFonts w:ascii="Arial" w:eastAsia="MS Mincho" w:hAnsi="Arial" w:cs="Arial"/>
          <w:sz w:val="22"/>
          <w:szCs w:val="22"/>
          <w:lang w:val="de-CH"/>
        </w:rPr>
        <w:t xml:space="preserve"> </w:t>
      </w:r>
      <w:r>
        <w:rPr>
          <w:rFonts w:ascii="Arial" w:eastAsia="MS Mincho" w:hAnsi="Arial" w:cs="Arial"/>
          <w:sz w:val="22"/>
          <w:szCs w:val="22"/>
          <w:lang w:val="de-CH"/>
        </w:rPr>
        <w:t>Kronberg</w:t>
      </w:r>
      <w:r w:rsidRPr="00144622">
        <w:rPr>
          <w:rFonts w:ascii="Arial" w:eastAsia="MS Mincho" w:hAnsi="Arial" w:cs="Arial"/>
          <w:sz w:val="22"/>
          <w:szCs w:val="22"/>
          <w:lang w:val="de-CH"/>
        </w:rPr>
        <w:t>/</w:t>
      </w:r>
      <w:proofErr w:type="spellStart"/>
      <w:r w:rsidRPr="00144622">
        <w:rPr>
          <w:rFonts w:ascii="Arial" w:eastAsia="MS Mincho" w:hAnsi="Arial" w:cs="Arial"/>
          <w:sz w:val="22"/>
          <w:szCs w:val="22"/>
          <w:lang w:val="de-CH"/>
        </w:rPr>
        <w:t>Ts</w:t>
      </w:r>
      <w:proofErr w:type="spellEnd"/>
      <w:r w:rsidRPr="00144622">
        <w:rPr>
          <w:rFonts w:ascii="Arial" w:eastAsia="MS Mincho" w:hAnsi="Arial" w:cs="Arial"/>
          <w:sz w:val="22"/>
          <w:szCs w:val="22"/>
          <w:lang w:val="de-CH"/>
        </w:rPr>
        <w:t>. </w:t>
      </w:r>
    </w:p>
    <w:p w:rsidR="006F23E7" w:rsidRPr="00144622" w:rsidRDefault="006F23E7" w:rsidP="006F23E7">
      <w:pPr>
        <w:shd w:val="clear" w:color="auto" w:fill="FFFFFF"/>
        <w:spacing w:line="360" w:lineRule="auto"/>
        <w:rPr>
          <w:rFonts w:ascii="Arial" w:eastAsia="MS Mincho" w:hAnsi="Arial" w:cs="Arial"/>
          <w:sz w:val="22"/>
          <w:szCs w:val="22"/>
          <w:lang w:val="de-CH"/>
        </w:rPr>
      </w:pPr>
      <w:r w:rsidRPr="00144622">
        <w:rPr>
          <w:rFonts w:ascii="Arial" w:eastAsia="MS Mincho" w:hAnsi="Arial" w:cs="Arial"/>
          <w:sz w:val="22"/>
          <w:szCs w:val="22"/>
          <w:lang w:val="de-CH"/>
        </w:rPr>
        <w:t>Andrea Leitner-</w:t>
      </w:r>
      <w:proofErr w:type="spellStart"/>
      <w:r w:rsidRPr="00144622">
        <w:rPr>
          <w:rFonts w:ascii="Arial" w:eastAsia="MS Mincho" w:hAnsi="Arial" w:cs="Arial"/>
          <w:sz w:val="22"/>
          <w:szCs w:val="22"/>
          <w:lang w:val="de-CH"/>
        </w:rPr>
        <w:t>Garnell</w:t>
      </w:r>
      <w:proofErr w:type="spellEnd"/>
      <w:r w:rsidRPr="00144622">
        <w:rPr>
          <w:rFonts w:ascii="Arial" w:eastAsia="MS Mincho" w:hAnsi="Arial" w:cs="Arial"/>
          <w:sz w:val="22"/>
          <w:szCs w:val="22"/>
          <w:lang w:val="de-CH"/>
        </w:rPr>
        <w:t>, </w:t>
      </w:r>
      <w:r>
        <w:rPr>
          <w:rFonts w:ascii="Arial" w:eastAsia="MS Mincho" w:hAnsi="Arial" w:cs="Arial"/>
          <w:sz w:val="22"/>
          <w:szCs w:val="22"/>
          <w:lang w:val="de-CH"/>
        </w:rPr>
        <w:t>Direktorin</w:t>
      </w:r>
      <w:r w:rsidRPr="00144622">
        <w:rPr>
          <w:rFonts w:ascii="Arial" w:eastAsia="MS Mincho" w:hAnsi="Arial" w:cs="Arial"/>
          <w:sz w:val="22"/>
          <w:szCs w:val="22"/>
          <w:lang w:val="de-CH"/>
        </w:rPr>
        <w:t xml:space="preserve"> Presse- und Öffentlichkeitsarbeit</w:t>
      </w:r>
    </w:p>
    <w:p w:rsidR="006F23E7" w:rsidRPr="00144622" w:rsidRDefault="006F23E7" w:rsidP="006F23E7">
      <w:pPr>
        <w:shd w:val="clear" w:color="auto" w:fill="FFFFFF"/>
        <w:spacing w:line="360" w:lineRule="auto"/>
        <w:rPr>
          <w:rFonts w:ascii="Arial" w:eastAsia="MS Mincho" w:hAnsi="Arial" w:cs="Arial"/>
          <w:sz w:val="22"/>
          <w:szCs w:val="22"/>
          <w:lang w:val="de-CH"/>
        </w:rPr>
      </w:pPr>
      <w:r>
        <w:rPr>
          <w:rFonts w:ascii="Arial" w:eastAsia="MS Mincho" w:hAnsi="Arial" w:cs="Arial"/>
          <w:sz w:val="22"/>
          <w:szCs w:val="22"/>
          <w:lang w:val="de-CH"/>
        </w:rPr>
        <w:t>Telefon: 06173-3271 120</w:t>
      </w:r>
      <w:r w:rsidRPr="00144622">
        <w:rPr>
          <w:rFonts w:ascii="Arial" w:eastAsia="MS Mincho" w:hAnsi="Arial" w:cs="Arial"/>
          <w:sz w:val="22"/>
          <w:szCs w:val="22"/>
          <w:lang w:val="de-CH"/>
        </w:rPr>
        <w:t>, </w:t>
      </w:r>
      <w:hyperlink r:id="rId13" w:tgtFrame="_blank" w:history="1">
        <w:r w:rsidRPr="00144622">
          <w:rPr>
            <w:rFonts w:ascii="Arial" w:eastAsia="MS Mincho" w:hAnsi="Arial" w:cs="Arial"/>
            <w:sz w:val="22"/>
            <w:szCs w:val="22"/>
            <w:lang w:val="de-CH"/>
          </w:rPr>
          <w:t>aleitner@jaguarlandrover.com</w:t>
        </w:r>
      </w:hyperlink>
    </w:p>
    <w:p w:rsidR="00F60D8F" w:rsidRDefault="00F62C9B" w:rsidP="001C2234">
      <w:pPr>
        <w:shd w:val="clear" w:color="auto" w:fill="FFFFFF"/>
        <w:spacing w:line="360" w:lineRule="auto"/>
        <w:rPr>
          <w:rFonts w:ascii="Arial" w:hAnsi="Arial" w:cs="Arial"/>
          <w:b/>
          <w:bCs/>
          <w:sz w:val="22"/>
          <w:szCs w:val="22"/>
        </w:rPr>
      </w:pPr>
      <w:r>
        <w:rPr>
          <w:rFonts w:ascii="Arial" w:eastAsia="MS Mincho" w:hAnsi="Arial" w:cs="Arial"/>
          <w:sz w:val="22"/>
          <w:szCs w:val="22"/>
          <w:lang w:val="de-CH"/>
        </w:rPr>
        <w:br/>
      </w:r>
    </w:p>
    <w:p w:rsidR="00F60D8F" w:rsidRDefault="00F60D8F" w:rsidP="001C2234">
      <w:pPr>
        <w:shd w:val="clear" w:color="auto" w:fill="FFFFFF"/>
        <w:spacing w:line="360" w:lineRule="auto"/>
        <w:rPr>
          <w:rFonts w:ascii="Arial" w:hAnsi="Arial" w:cs="Arial"/>
          <w:b/>
          <w:bCs/>
          <w:sz w:val="22"/>
          <w:szCs w:val="22"/>
        </w:rPr>
      </w:pPr>
    </w:p>
    <w:p w:rsidR="00F74132" w:rsidRPr="00F74132" w:rsidRDefault="00F74132" w:rsidP="001C2234">
      <w:pPr>
        <w:shd w:val="clear" w:color="auto" w:fill="FFFFFF"/>
        <w:spacing w:line="360" w:lineRule="auto"/>
        <w:rPr>
          <w:rFonts w:ascii="Arial" w:hAnsi="Arial" w:cs="Arial"/>
          <w:sz w:val="22"/>
          <w:szCs w:val="22"/>
        </w:rPr>
      </w:pPr>
      <w:r>
        <w:rPr>
          <w:rFonts w:ascii="Arial" w:hAnsi="Arial" w:cs="Arial"/>
          <w:b/>
          <w:bCs/>
          <w:sz w:val="22"/>
          <w:szCs w:val="22"/>
        </w:rPr>
        <w:lastRenderedPageBreak/>
        <w:t>Verbrauchs- und Emissionswerte</w:t>
      </w:r>
    </w:p>
    <w:p w:rsidR="00F74132" w:rsidRDefault="00F74132" w:rsidP="00F74132">
      <w:pPr>
        <w:suppressAutoHyphens/>
        <w:spacing w:line="360" w:lineRule="auto"/>
        <w:rPr>
          <w:rFonts w:ascii="Arial" w:hAnsi="Arial" w:cs="Arial"/>
          <w:bCs/>
          <w:sz w:val="22"/>
          <w:szCs w:val="22"/>
        </w:rPr>
      </w:pPr>
    </w:p>
    <w:p w:rsidR="00F74132" w:rsidRDefault="00F74132" w:rsidP="00F74132">
      <w:pPr>
        <w:suppressAutoHyphens/>
        <w:spacing w:line="360" w:lineRule="auto"/>
        <w:rPr>
          <w:rFonts w:ascii="Arial" w:hAnsi="Arial" w:cs="Arial"/>
          <w:bCs/>
          <w:sz w:val="22"/>
          <w:szCs w:val="22"/>
        </w:rPr>
      </w:pPr>
      <w:r>
        <w:rPr>
          <w:rFonts w:ascii="Arial" w:hAnsi="Arial" w:cs="Arial"/>
          <w:bCs/>
          <w:sz w:val="22"/>
          <w:szCs w:val="22"/>
        </w:rPr>
        <w:t>*Verbrauchswerte: Stromverbrauch des Jaguar I-PACE EV400 mit 294 kW (400 PS), kombini</w:t>
      </w:r>
      <w:r w:rsidR="001D6686">
        <w:rPr>
          <w:rFonts w:ascii="Arial" w:hAnsi="Arial" w:cs="Arial"/>
          <w:bCs/>
          <w:sz w:val="22"/>
          <w:szCs w:val="22"/>
        </w:rPr>
        <w:t>ert: 24,8</w:t>
      </w:r>
      <w:r w:rsidR="003C60DF">
        <w:rPr>
          <w:rFonts w:ascii="Arial" w:hAnsi="Arial" w:cs="Arial"/>
          <w:bCs/>
          <w:sz w:val="22"/>
          <w:szCs w:val="22"/>
        </w:rPr>
        <w:t>-</w:t>
      </w:r>
      <w:r w:rsidR="001D6686">
        <w:rPr>
          <w:rFonts w:ascii="Arial" w:hAnsi="Arial" w:cs="Arial"/>
          <w:bCs/>
          <w:sz w:val="22"/>
          <w:szCs w:val="22"/>
        </w:rPr>
        <w:t>22</w:t>
      </w:r>
      <w:r w:rsidR="003C60DF">
        <w:rPr>
          <w:rFonts w:ascii="Arial" w:hAnsi="Arial" w:cs="Arial"/>
          <w:bCs/>
          <w:sz w:val="22"/>
          <w:szCs w:val="22"/>
        </w:rPr>
        <w:t xml:space="preserve"> kWh/100km**; CO</w:t>
      </w:r>
      <w:r w:rsidR="003C60DF">
        <w:rPr>
          <w:rFonts w:ascii="Arial" w:hAnsi="Arial" w:cs="Arial"/>
          <w:bCs/>
          <w:sz w:val="22"/>
          <w:szCs w:val="22"/>
          <w:vertAlign w:val="subscript"/>
        </w:rPr>
        <w:t>2</w:t>
      </w:r>
      <w:r>
        <w:rPr>
          <w:rFonts w:ascii="Arial" w:hAnsi="Arial" w:cs="Arial"/>
          <w:bCs/>
          <w:sz w:val="22"/>
          <w:szCs w:val="22"/>
        </w:rPr>
        <w:t xml:space="preserve">–Emissionen im Fahrbetrieb, kombiniert: 0 g/km (gemäß VO (EG) Nr. 692 / 2007).  </w:t>
      </w:r>
    </w:p>
    <w:p w:rsidR="00F74132" w:rsidRDefault="00F74132" w:rsidP="00F74132">
      <w:pPr>
        <w:suppressAutoHyphens/>
        <w:spacing w:line="360" w:lineRule="auto"/>
        <w:rPr>
          <w:rFonts w:ascii="Arial" w:hAnsi="Arial" w:cs="Arial"/>
          <w:bCs/>
          <w:sz w:val="22"/>
          <w:szCs w:val="22"/>
        </w:rPr>
      </w:pPr>
    </w:p>
    <w:p w:rsidR="0053741D" w:rsidRPr="0053741D" w:rsidRDefault="0053741D" w:rsidP="0053741D">
      <w:pPr>
        <w:suppressAutoHyphens/>
        <w:spacing w:line="360" w:lineRule="auto"/>
        <w:rPr>
          <w:rFonts w:ascii="Arial" w:hAnsi="Arial" w:cs="Arial"/>
          <w:bCs/>
          <w:sz w:val="22"/>
          <w:szCs w:val="22"/>
        </w:rPr>
      </w:pPr>
      <w:r w:rsidRPr="0053741D">
        <w:rPr>
          <w:rFonts w:ascii="Arial" w:hAnsi="Arial" w:cs="Arial"/>
          <w:bCs/>
          <w:sz w:val="22"/>
          <w:szCs w:val="22"/>
        </w:rPr>
        <w:t xml:space="preserve">Verbrauchs- und Emissionswerte Jaguar XE, XF, XJ, F-TYPE, E-PACE, F-PACE, I-PACE, inklusive R- und SVR-Modelle: </w:t>
      </w:r>
    </w:p>
    <w:p w:rsidR="0053741D" w:rsidRPr="0053741D" w:rsidRDefault="0053741D" w:rsidP="0053741D">
      <w:pPr>
        <w:suppressAutoHyphens/>
        <w:spacing w:line="360" w:lineRule="auto"/>
        <w:rPr>
          <w:rFonts w:ascii="Arial" w:hAnsi="Arial" w:cs="Arial"/>
          <w:bCs/>
          <w:sz w:val="22"/>
          <w:szCs w:val="22"/>
        </w:rPr>
      </w:pPr>
    </w:p>
    <w:p w:rsidR="00686E01" w:rsidRPr="0088342A" w:rsidRDefault="00686E01" w:rsidP="00686E01">
      <w:pPr>
        <w:suppressAutoHyphens/>
        <w:spacing w:line="360" w:lineRule="auto"/>
        <w:rPr>
          <w:rFonts w:ascii="Arial" w:hAnsi="Arial" w:cs="Arial"/>
          <w:bCs/>
          <w:sz w:val="22"/>
          <w:szCs w:val="22"/>
        </w:rPr>
      </w:pPr>
      <w:r w:rsidRPr="0088342A">
        <w:rPr>
          <w:rFonts w:ascii="Arial" w:hAnsi="Arial" w:cs="Arial"/>
          <w:bCs/>
          <w:sz w:val="22"/>
          <w:szCs w:val="22"/>
        </w:rPr>
        <w:t xml:space="preserve">Kraftstoffverbrauch im kombinierten Testzyklus (NEFZ): </w:t>
      </w:r>
    </w:p>
    <w:p w:rsidR="00686E01" w:rsidRPr="0088342A" w:rsidRDefault="00686E01" w:rsidP="00686E01">
      <w:pPr>
        <w:suppressAutoHyphens/>
        <w:spacing w:line="360" w:lineRule="auto"/>
        <w:rPr>
          <w:rFonts w:ascii="Arial" w:hAnsi="Arial" w:cs="Arial"/>
          <w:bCs/>
          <w:sz w:val="22"/>
          <w:szCs w:val="22"/>
        </w:rPr>
      </w:pPr>
      <w:r w:rsidRPr="0088342A">
        <w:rPr>
          <w:rFonts w:ascii="Arial" w:hAnsi="Arial" w:cs="Arial"/>
          <w:bCs/>
          <w:sz w:val="22"/>
          <w:szCs w:val="22"/>
        </w:rPr>
        <w:t>Jaguar F-</w:t>
      </w:r>
      <w:r>
        <w:rPr>
          <w:rFonts w:ascii="Arial" w:hAnsi="Arial" w:cs="Arial"/>
          <w:bCs/>
          <w:sz w:val="22"/>
          <w:szCs w:val="22"/>
        </w:rPr>
        <w:t>PACE SVR 5.0 Liter V8: 11,9</w:t>
      </w:r>
      <w:r w:rsidRPr="0088342A">
        <w:rPr>
          <w:rFonts w:ascii="Arial" w:hAnsi="Arial" w:cs="Arial"/>
          <w:bCs/>
          <w:sz w:val="22"/>
          <w:szCs w:val="22"/>
        </w:rPr>
        <w:t xml:space="preserve"> l/100km - Jaguar XE E-Performance: 4,8 l/100km </w:t>
      </w:r>
    </w:p>
    <w:p w:rsidR="00686E01" w:rsidRPr="0088342A" w:rsidRDefault="00686E01" w:rsidP="00686E01">
      <w:pPr>
        <w:suppressAutoHyphens/>
        <w:spacing w:line="360" w:lineRule="auto"/>
        <w:rPr>
          <w:rFonts w:ascii="Arial" w:hAnsi="Arial" w:cs="Arial"/>
          <w:bCs/>
          <w:sz w:val="22"/>
          <w:szCs w:val="22"/>
        </w:rPr>
      </w:pPr>
      <w:r w:rsidRPr="0088342A">
        <w:rPr>
          <w:rFonts w:ascii="Arial" w:hAnsi="Arial" w:cs="Arial"/>
          <w:bCs/>
          <w:sz w:val="22"/>
          <w:szCs w:val="22"/>
        </w:rPr>
        <w:t>Stromverbrauch im kombinierten Testzyklus (WLTP): I-PACE EV400: 24,</w:t>
      </w:r>
      <w:r w:rsidR="001D6686">
        <w:rPr>
          <w:rFonts w:ascii="Arial" w:hAnsi="Arial" w:cs="Arial"/>
          <w:bCs/>
          <w:sz w:val="22"/>
          <w:szCs w:val="22"/>
        </w:rPr>
        <w:t>8</w:t>
      </w:r>
      <w:r w:rsidRPr="0088342A">
        <w:rPr>
          <w:rFonts w:ascii="Arial" w:hAnsi="Arial" w:cs="Arial"/>
          <w:bCs/>
          <w:sz w:val="22"/>
          <w:szCs w:val="22"/>
        </w:rPr>
        <w:t xml:space="preserve"> kWh/100km</w:t>
      </w:r>
    </w:p>
    <w:p w:rsidR="00686E01" w:rsidRPr="0088342A" w:rsidRDefault="00686E01" w:rsidP="00686E01">
      <w:pPr>
        <w:suppressAutoHyphens/>
        <w:spacing w:line="360" w:lineRule="auto"/>
        <w:rPr>
          <w:rFonts w:ascii="Arial" w:hAnsi="Arial" w:cs="Arial"/>
          <w:bCs/>
          <w:sz w:val="22"/>
          <w:szCs w:val="22"/>
        </w:rPr>
      </w:pPr>
    </w:p>
    <w:p w:rsidR="00686E01" w:rsidRPr="0088342A" w:rsidRDefault="003C60DF" w:rsidP="00686E01">
      <w:pPr>
        <w:suppressAutoHyphens/>
        <w:spacing w:line="360" w:lineRule="auto"/>
        <w:rPr>
          <w:rFonts w:ascii="Arial" w:hAnsi="Arial" w:cs="Arial"/>
          <w:bCs/>
          <w:sz w:val="22"/>
          <w:szCs w:val="22"/>
        </w:rPr>
      </w:pPr>
      <w:r>
        <w:rPr>
          <w:rFonts w:ascii="Arial" w:hAnsi="Arial" w:cs="Arial"/>
          <w:bCs/>
          <w:sz w:val="22"/>
          <w:szCs w:val="22"/>
        </w:rPr>
        <w:t>CO</w:t>
      </w:r>
      <w:r>
        <w:rPr>
          <w:rFonts w:ascii="Arial" w:hAnsi="Arial" w:cs="Arial"/>
          <w:bCs/>
          <w:sz w:val="22"/>
          <w:szCs w:val="22"/>
          <w:vertAlign w:val="subscript"/>
        </w:rPr>
        <w:t>2</w:t>
      </w:r>
      <w:r w:rsidR="00686E01" w:rsidRPr="0088342A">
        <w:rPr>
          <w:rFonts w:ascii="Arial" w:hAnsi="Arial" w:cs="Arial"/>
          <w:bCs/>
          <w:sz w:val="22"/>
          <w:szCs w:val="22"/>
        </w:rPr>
        <w:t xml:space="preserve">-Emissionen im kombinierten Testzyklus: </w:t>
      </w:r>
    </w:p>
    <w:p w:rsidR="00F74132" w:rsidRDefault="00686E01" w:rsidP="00686E01">
      <w:pPr>
        <w:suppressAutoHyphens/>
        <w:spacing w:line="360" w:lineRule="auto"/>
        <w:rPr>
          <w:rFonts w:ascii="Arial" w:hAnsi="Arial" w:cs="Arial"/>
          <w:bCs/>
          <w:sz w:val="22"/>
          <w:szCs w:val="22"/>
        </w:rPr>
      </w:pPr>
      <w:r w:rsidRPr="0088342A">
        <w:rPr>
          <w:rFonts w:ascii="Arial" w:hAnsi="Arial" w:cs="Arial"/>
          <w:bCs/>
          <w:sz w:val="22"/>
          <w:szCs w:val="22"/>
        </w:rPr>
        <w:t>Jaguar F-</w:t>
      </w:r>
      <w:r>
        <w:rPr>
          <w:rFonts w:ascii="Arial" w:hAnsi="Arial" w:cs="Arial"/>
          <w:bCs/>
          <w:sz w:val="22"/>
          <w:szCs w:val="22"/>
        </w:rPr>
        <w:t>PACE</w:t>
      </w:r>
      <w:r w:rsidRPr="0088342A">
        <w:rPr>
          <w:rFonts w:ascii="Arial" w:hAnsi="Arial" w:cs="Arial"/>
          <w:bCs/>
          <w:sz w:val="22"/>
          <w:szCs w:val="22"/>
        </w:rPr>
        <w:t xml:space="preserve"> SVR 5.0 Liter V8: 2</w:t>
      </w:r>
      <w:r>
        <w:rPr>
          <w:rFonts w:ascii="Arial" w:hAnsi="Arial" w:cs="Arial"/>
          <w:bCs/>
          <w:sz w:val="22"/>
          <w:szCs w:val="22"/>
        </w:rPr>
        <w:t>72</w:t>
      </w:r>
      <w:r w:rsidRPr="0088342A">
        <w:rPr>
          <w:rFonts w:ascii="Arial" w:hAnsi="Arial" w:cs="Arial"/>
          <w:bCs/>
          <w:sz w:val="22"/>
          <w:szCs w:val="22"/>
        </w:rPr>
        <w:t xml:space="preserve"> g/km – Jaguar I-PACE EV400: 0 g/km (im Fahrbetrieb)</w:t>
      </w:r>
      <w:r w:rsidR="0053741D">
        <w:rPr>
          <w:rFonts w:ascii="Arial" w:hAnsi="Arial" w:cs="Arial"/>
          <w:bCs/>
          <w:sz w:val="22"/>
          <w:szCs w:val="22"/>
        </w:rPr>
        <w:br/>
      </w:r>
    </w:p>
    <w:p w:rsidR="0053741D" w:rsidRPr="00074533" w:rsidRDefault="0053741D" w:rsidP="0053741D">
      <w:pPr>
        <w:suppressAutoHyphens/>
        <w:spacing w:line="360" w:lineRule="auto"/>
        <w:rPr>
          <w:rFonts w:ascii="Arial" w:eastAsiaTheme="minorHAnsi" w:hAnsi="Arial" w:cs="Arial"/>
          <w:sz w:val="22"/>
          <w:szCs w:val="22"/>
          <w:lang w:eastAsia="en-US"/>
        </w:rPr>
      </w:pPr>
      <w:r w:rsidRPr="00074533">
        <w:rPr>
          <w:rFonts w:ascii="Arial" w:eastAsiaTheme="minorHAnsi" w:hAnsi="Arial" w:cs="Arial"/>
          <w:sz w:val="22"/>
          <w:szCs w:val="22"/>
          <w:lang w:eastAsia="en-US"/>
        </w:rPr>
        <w:t xml:space="preserve">Die Angaben zu Kraftstoffverbrauch, </w:t>
      </w:r>
      <w:r w:rsidR="003C60DF">
        <w:rPr>
          <w:rFonts w:ascii="Arial" w:hAnsi="Arial" w:cs="Arial"/>
          <w:bCs/>
          <w:sz w:val="22"/>
          <w:szCs w:val="22"/>
        </w:rPr>
        <w:t>CO</w:t>
      </w:r>
      <w:r w:rsidR="003C60DF">
        <w:rPr>
          <w:rFonts w:ascii="Arial" w:hAnsi="Arial" w:cs="Arial"/>
          <w:bCs/>
          <w:sz w:val="22"/>
          <w:szCs w:val="22"/>
          <w:vertAlign w:val="subscript"/>
        </w:rPr>
        <w:t>2</w:t>
      </w:r>
      <w:r w:rsidRPr="00074533">
        <w:rPr>
          <w:rFonts w:ascii="Arial" w:eastAsiaTheme="minorHAnsi" w:hAnsi="Arial" w:cs="Arial"/>
          <w:sz w:val="22"/>
          <w:szCs w:val="22"/>
          <w:lang w:eastAsia="en-US"/>
        </w:rPr>
        <w:t xml:space="preserve">-Emissionen und Stromverbrauch wurden schon nach der Richtlinie VO(EG) 692/2008 auf Basis des neuen WLTP-Testzyklus ermittelt und zur Vergleichbarkeit auf NEFZ-Werte zurückgerechnet. Für die Bemessung von Steuern und anderen fahrzeugbezogenen Abgaben auf Basis von Verbrauchs- und Emissionswerten können andere als die hier angegebenen Werte gelten. Abhängig von Fahrweise, Straßen- und Verkehrsverhältnissen sowie Fahrzeugzustand können sich in der Praxis abweichende Verbrauchswerte ergeben. </w:t>
      </w:r>
      <w:r w:rsidR="00DB43BE">
        <w:rPr>
          <w:rFonts w:ascii="Arial" w:eastAsiaTheme="minorHAnsi" w:hAnsi="Arial" w:cs="Arial"/>
          <w:sz w:val="22"/>
          <w:szCs w:val="22"/>
          <w:lang w:eastAsia="en-US"/>
        </w:rPr>
        <w:br/>
        <w:t>**</w:t>
      </w:r>
      <w:r w:rsidRPr="00074533">
        <w:rPr>
          <w:rFonts w:ascii="Arial" w:eastAsiaTheme="minorHAnsi" w:hAnsi="Arial" w:cs="Arial"/>
          <w:sz w:val="22"/>
          <w:szCs w:val="22"/>
          <w:lang w:eastAsia="en-US"/>
        </w:rPr>
        <w:t xml:space="preserve">Angaben zu den Kraftstoffverbräuchen und </w:t>
      </w:r>
      <w:r w:rsidR="003C60DF">
        <w:rPr>
          <w:rFonts w:ascii="Arial" w:hAnsi="Arial" w:cs="Arial"/>
          <w:bCs/>
          <w:sz w:val="22"/>
          <w:szCs w:val="22"/>
        </w:rPr>
        <w:t>CO</w:t>
      </w:r>
      <w:r w:rsidR="003C60DF">
        <w:rPr>
          <w:rFonts w:ascii="Arial" w:hAnsi="Arial" w:cs="Arial"/>
          <w:bCs/>
          <w:sz w:val="22"/>
          <w:szCs w:val="22"/>
          <w:vertAlign w:val="subscript"/>
        </w:rPr>
        <w:t>2</w:t>
      </w:r>
      <w:r w:rsidRPr="00074533">
        <w:rPr>
          <w:rFonts w:ascii="Arial" w:eastAsiaTheme="minorHAnsi" w:hAnsi="Arial" w:cs="Arial"/>
          <w:sz w:val="22"/>
          <w:szCs w:val="22"/>
          <w:lang w:eastAsia="en-US"/>
        </w:rPr>
        <w:t>-Emissionen bei Spannbreiten in Abhängigkeit vom verwendeten Rad-/Reifensatz.</w:t>
      </w:r>
    </w:p>
    <w:p w:rsidR="00125B5A" w:rsidRPr="006C00CF" w:rsidRDefault="0053741D" w:rsidP="00F60D8F">
      <w:pPr>
        <w:suppressAutoHyphens/>
        <w:spacing w:line="360" w:lineRule="auto"/>
        <w:rPr>
          <w:rFonts w:ascii="Arial" w:hAnsi="Arial" w:cs="Arial"/>
          <w:lang w:eastAsia="zh-HK"/>
        </w:rPr>
      </w:pPr>
      <w:r w:rsidRPr="001E6EF9">
        <w:rPr>
          <w:rFonts w:ascii="Arial" w:eastAsiaTheme="minorHAnsi" w:hAnsi="Arial" w:cs="Arial"/>
          <w:color w:val="000000" w:themeColor="text1"/>
          <w:sz w:val="22"/>
          <w:szCs w:val="22"/>
          <w:lang w:eastAsia="en-US"/>
        </w:rPr>
        <w:t>Weitere Informationen zum offiziellen Kraftstoffverbrauch und den offiziellen spezifischen CO2-Emissionen neuer Personenkraftwagen können dem Leitfaden über den Kraftstoffverbrauch, die CO2-Emissionen und den Stromverbrauch neuer Person</w:t>
      </w:r>
      <w:r>
        <w:rPr>
          <w:rFonts w:ascii="Arial" w:eastAsiaTheme="minorHAnsi" w:hAnsi="Arial" w:cs="Arial"/>
          <w:color w:val="000000" w:themeColor="text1"/>
          <w:sz w:val="22"/>
          <w:szCs w:val="22"/>
          <w:lang w:eastAsia="en-US"/>
        </w:rPr>
        <w:t>en</w:t>
      </w:r>
      <w:r w:rsidRPr="001E6EF9">
        <w:rPr>
          <w:rFonts w:ascii="Arial" w:eastAsiaTheme="minorHAnsi" w:hAnsi="Arial" w:cs="Arial"/>
          <w:color w:val="000000" w:themeColor="text1"/>
          <w:sz w:val="22"/>
          <w:szCs w:val="22"/>
          <w:lang w:eastAsia="en-US"/>
        </w:rPr>
        <w:t>kraftwagen entnommen werden, der bei allen Jaguar und Land Rover Vertragspartnern und bei der Jaguar Land Rover Deutschland GmbH unentgeltlich erhältlich ist. Der Leitfaden ist ebenfalls im Internet unter www.dat.de verfügbar.</w:t>
      </w:r>
      <w:bookmarkStart w:id="0" w:name="_GoBack"/>
      <w:bookmarkEnd w:id="0"/>
    </w:p>
    <w:sectPr w:rsidR="00125B5A" w:rsidRPr="006C00CF" w:rsidSect="006C00CF">
      <w:footerReference w:type="default" r:id="rId14"/>
      <w:headerReference w:type="first" r:id="rId15"/>
      <w:footerReference w:type="first" r:id="rId16"/>
      <w:pgSz w:w="11906" w:h="16838"/>
      <w:pgMar w:top="2804" w:right="1440" w:bottom="1440" w:left="1440" w:header="720" w:footer="79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13B" w:rsidRDefault="0054213B" w:rsidP="006C00CF">
      <w:r>
        <w:separator/>
      </w:r>
    </w:p>
  </w:endnote>
  <w:endnote w:type="continuationSeparator" w:id="0">
    <w:p w:rsidR="0054213B" w:rsidRDefault="0054213B" w:rsidP="006C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3B" w:rsidRPr="006C00CF" w:rsidRDefault="0054213B" w:rsidP="00B4589F">
    <w:pPr>
      <w:tabs>
        <w:tab w:val="center" w:pos="4320"/>
        <w:tab w:val="right" w:pos="8640"/>
      </w:tabs>
      <w:suppressAutoHyphens/>
      <w:spacing w:line="360" w:lineRule="auto"/>
      <w:jc w:val="center"/>
      <w:rPr>
        <w:rFonts w:ascii="Arial" w:hAnsi="Arial" w:cs="Arial"/>
        <w:sz w:val="16"/>
        <w:szCs w:val="16"/>
        <w:lang w:eastAsia="ar-SA"/>
      </w:rPr>
    </w:pPr>
    <w:r w:rsidRPr="006C00CF">
      <w:rPr>
        <w:rFonts w:ascii="Arial" w:hAnsi="Arial" w:cs="Arial"/>
        <w:sz w:val="16"/>
        <w:szCs w:val="16"/>
        <w:lang w:eastAsia="ar-SA"/>
      </w:rPr>
      <w:t>Jaguar Land Rover Deutschland GmbH</w:t>
    </w:r>
  </w:p>
  <w:p w:rsidR="0054213B" w:rsidRPr="006C00CF" w:rsidRDefault="0054213B" w:rsidP="00B4589F">
    <w:pPr>
      <w:tabs>
        <w:tab w:val="center" w:pos="4320"/>
        <w:tab w:val="right" w:pos="8640"/>
      </w:tabs>
      <w:suppressAutoHyphens/>
      <w:spacing w:line="360" w:lineRule="auto"/>
      <w:jc w:val="center"/>
      <w:rPr>
        <w:rFonts w:ascii="Arial" w:hAnsi="Arial" w:cs="Arial"/>
        <w:sz w:val="16"/>
        <w:szCs w:val="16"/>
      </w:rPr>
    </w:pPr>
    <w:r w:rsidRPr="006C00CF">
      <w:rPr>
        <w:rFonts w:ascii="Arial" w:hAnsi="Arial" w:cs="Arial"/>
        <w:sz w:val="16"/>
        <w:szCs w:val="16"/>
      </w:rPr>
      <w:t>Presse und Öffentlichkeitsarbeit • Andrea Leitner-</w:t>
    </w:r>
    <w:proofErr w:type="spellStart"/>
    <w:r w:rsidRPr="006C00CF">
      <w:rPr>
        <w:rFonts w:ascii="Arial" w:hAnsi="Arial" w:cs="Arial"/>
        <w:sz w:val="16"/>
        <w:szCs w:val="16"/>
      </w:rPr>
      <w:t>Garnell</w:t>
    </w:r>
    <w:proofErr w:type="spellEnd"/>
    <w:r w:rsidRPr="006C00CF">
      <w:rPr>
        <w:rFonts w:ascii="Arial" w:hAnsi="Arial" w:cs="Arial"/>
        <w:sz w:val="16"/>
        <w:szCs w:val="16"/>
      </w:rPr>
      <w:t xml:space="preserve"> • </w:t>
    </w:r>
    <w:r>
      <w:rPr>
        <w:rFonts w:ascii="Arial" w:hAnsi="Arial" w:cs="Arial"/>
        <w:sz w:val="16"/>
        <w:szCs w:val="16"/>
      </w:rPr>
      <w:t>Campus Kronberg 7</w:t>
    </w:r>
    <w:r w:rsidRPr="006C00CF">
      <w:rPr>
        <w:rFonts w:ascii="Arial" w:hAnsi="Arial" w:cs="Arial"/>
        <w:sz w:val="16"/>
        <w:szCs w:val="16"/>
      </w:rPr>
      <w:t xml:space="preserve"> • D-</w:t>
    </w:r>
    <w:r w:rsidRPr="00675607">
      <w:rPr>
        <w:rFonts w:ascii="Arial" w:hAnsi="Arial" w:cs="Arial"/>
        <w:sz w:val="16"/>
        <w:szCs w:val="16"/>
      </w:rPr>
      <w:t>61476 Kronberg im Taunus</w:t>
    </w:r>
  </w:p>
  <w:p w:rsidR="0054213B" w:rsidRPr="00B4589F" w:rsidRDefault="0054213B" w:rsidP="00B4589F">
    <w:pPr>
      <w:tabs>
        <w:tab w:val="center" w:pos="4320"/>
        <w:tab w:val="right" w:pos="8640"/>
      </w:tabs>
      <w:suppressAutoHyphens/>
      <w:spacing w:line="360" w:lineRule="auto"/>
      <w:jc w:val="center"/>
      <w:rPr>
        <w:szCs w:val="16"/>
        <w:lang w:val="pl-PL" w:eastAsia="ar-SA"/>
      </w:rPr>
    </w:pPr>
    <w:r w:rsidRPr="006C00CF">
      <w:rPr>
        <w:rFonts w:ascii="Arial" w:hAnsi="Arial" w:cs="Arial"/>
        <w:sz w:val="16"/>
        <w:szCs w:val="16"/>
        <w:lang w:val="pl-PL"/>
      </w:rPr>
      <w:t xml:space="preserve">Telefon: </w:t>
    </w:r>
    <w:r>
      <w:rPr>
        <w:rFonts w:ascii="Arial" w:hAnsi="Arial" w:cs="Arial"/>
        <w:sz w:val="16"/>
        <w:szCs w:val="16"/>
        <w:lang w:val="pl-PL"/>
      </w:rPr>
      <w:t>0</w:t>
    </w:r>
    <w:r w:rsidRPr="00675607">
      <w:rPr>
        <w:rFonts w:ascii="Arial" w:hAnsi="Arial" w:cs="Arial"/>
        <w:sz w:val="16"/>
        <w:szCs w:val="16"/>
        <w:lang w:val="pl-PL"/>
      </w:rPr>
      <w:t>6173-3271 120</w:t>
    </w:r>
    <w:r>
      <w:rPr>
        <w:rFonts w:ascii="Arial" w:hAnsi="Arial" w:cs="Arial"/>
        <w:sz w:val="16"/>
        <w:szCs w:val="16"/>
        <w:lang w:val="pl-PL"/>
      </w:rPr>
      <w:t xml:space="preserve"> </w:t>
    </w:r>
    <w:r w:rsidRPr="006C00CF">
      <w:rPr>
        <w:rFonts w:ascii="Arial" w:hAnsi="Arial" w:cs="Arial"/>
        <w:sz w:val="16"/>
        <w:szCs w:val="16"/>
        <w:lang w:val="pl-PL"/>
      </w:rPr>
      <w:t xml:space="preserve">• aleitner@jaguarlandrover.com • </w:t>
    </w:r>
    <w:r w:rsidRPr="006C00CF">
      <w:rPr>
        <w:rFonts w:ascii="Arial" w:hAnsi="Arial" w:cs="Arial"/>
        <w:color w:val="0000FF"/>
        <w:sz w:val="16"/>
        <w:szCs w:val="16"/>
        <w:u w:val="single"/>
        <w:lang w:val="pl-PL"/>
      </w:rPr>
      <w:t>http://de.media.jaguar.com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3B" w:rsidRPr="006C00CF" w:rsidRDefault="0054213B" w:rsidP="00B4589F">
    <w:pPr>
      <w:tabs>
        <w:tab w:val="center" w:pos="4320"/>
        <w:tab w:val="right" w:pos="8640"/>
      </w:tabs>
      <w:suppressAutoHyphens/>
      <w:spacing w:line="360" w:lineRule="auto"/>
      <w:jc w:val="center"/>
      <w:rPr>
        <w:rFonts w:ascii="Arial" w:hAnsi="Arial" w:cs="Arial"/>
        <w:sz w:val="16"/>
        <w:szCs w:val="16"/>
        <w:lang w:eastAsia="ar-SA"/>
      </w:rPr>
    </w:pPr>
    <w:r w:rsidRPr="006C00CF">
      <w:rPr>
        <w:rFonts w:ascii="Arial" w:hAnsi="Arial" w:cs="Arial"/>
        <w:sz w:val="16"/>
        <w:szCs w:val="16"/>
        <w:lang w:eastAsia="ar-SA"/>
      </w:rPr>
      <w:t>Jaguar Land Rover Deutschland GmbH</w:t>
    </w:r>
  </w:p>
  <w:p w:rsidR="0054213B" w:rsidRPr="006C00CF" w:rsidRDefault="0054213B" w:rsidP="00B4589F">
    <w:pPr>
      <w:tabs>
        <w:tab w:val="center" w:pos="4320"/>
        <w:tab w:val="right" w:pos="8640"/>
      </w:tabs>
      <w:suppressAutoHyphens/>
      <w:spacing w:line="360" w:lineRule="auto"/>
      <w:jc w:val="center"/>
      <w:rPr>
        <w:rFonts w:ascii="Arial" w:hAnsi="Arial" w:cs="Arial"/>
        <w:sz w:val="16"/>
        <w:szCs w:val="16"/>
      </w:rPr>
    </w:pPr>
    <w:r w:rsidRPr="006C00CF">
      <w:rPr>
        <w:rFonts w:ascii="Arial" w:hAnsi="Arial" w:cs="Arial"/>
        <w:sz w:val="16"/>
        <w:szCs w:val="16"/>
      </w:rPr>
      <w:t>Presse und Öffentlichkeitsarbeit • Andrea Leitner-</w:t>
    </w:r>
    <w:proofErr w:type="spellStart"/>
    <w:r w:rsidRPr="006C00CF">
      <w:rPr>
        <w:rFonts w:ascii="Arial" w:hAnsi="Arial" w:cs="Arial"/>
        <w:sz w:val="16"/>
        <w:szCs w:val="16"/>
      </w:rPr>
      <w:t>Garnell</w:t>
    </w:r>
    <w:proofErr w:type="spellEnd"/>
    <w:r w:rsidRPr="006C00CF">
      <w:rPr>
        <w:rFonts w:ascii="Arial" w:hAnsi="Arial" w:cs="Arial"/>
        <w:sz w:val="16"/>
        <w:szCs w:val="16"/>
      </w:rPr>
      <w:t xml:space="preserve"> • </w:t>
    </w:r>
    <w:r>
      <w:rPr>
        <w:rFonts w:ascii="Arial" w:hAnsi="Arial" w:cs="Arial"/>
        <w:sz w:val="16"/>
        <w:szCs w:val="16"/>
      </w:rPr>
      <w:t>Campus Kronberg 7</w:t>
    </w:r>
    <w:r w:rsidRPr="006C00CF">
      <w:rPr>
        <w:rFonts w:ascii="Arial" w:hAnsi="Arial" w:cs="Arial"/>
        <w:sz w:val="16"/>
        <w:szCs w:val="16"/>
      </w:rPr>
      <w:t xml:space="preserve"> • D-</w:t>
    </w:r>
    <w:r w:rsidRPr="00675607">
      <w:rPr>
        <w:rFonts w:ascii="Arial" w:hAnsi="Arial" w:cs="Arial"/>
        <w:sz w:val="16"/>
        <w:szCs w:val="16"/>
      </w:rPr>
      <w:t>61476 Kronberg im Taunus</w:t>
    </w:r>
  </w:p>
  <w:p w:rsidR="0054213B" w:rsidRPr="00B4589F" w:rsidRDefault="0054213B" w:rsidP="00B4589F">
    <w:pPr>
      <w:tabs>
        <w:tab w:val="center" w:pos="4320"/>
        <w:tab w:val="right" w:pos="8640"/>
      </w:tabs>
      <w:suppressAutoHyphens/>
      <w:spacing w:line="360" w:lineRule="auto"/>
      <w:jc w:val="center"/>
      <w:rPr>
        <w:szCs w:val="16"/>
        <w:lang w:val="pl-PL" w:eastAsia="ar-SA"/>
      </w:rPr>
    </w:pPr>
    <w:r w:rsidRPr="006C00CF">
      <w:rPr>
        <w:rFonts w:ascii="Arial" w:hAnsi="Arial" w:cs="Arial"/>
        <w:sz w:val="16"/>
        <w:szCs w:val="16"/>
        <w:lang w:val="pl-PL"/>
      </w:rPr>
      <w:t xml:space="preserve">Telefon: </w:t>
    </w:r>
    <w:r>
      <w:rPr>
        <w:rFonts w:ascii="Arial" w:hAnsi="Arial" w:cs="Arial"/>
        <w:sz w:val="16"/>
        <w:szCs w:val="16"/>
        <w:lang w:val="pl-PL"/>
      </w:rPr>
      <w:t>0</w:t>
    </w:r>
    <w:r w:rsidRPr="00675607">
      <w:rPr>
        <w:rFonts w:ascii="Arial" w:hAnsi="Arial" w:cs="Arial"/>
        <w:sz w:val="16"/>
        <w:szCs w:val="16"/>
        <w:lang w:val="pl-PL"/>
      </w:rPr>
      <w:t>6173-3271 120</w:t>
    </w:r>
    <w:r>
      <w:rPr>
        <w:rFonts w:ascii="Arial" w:hAnsi="Arial" w:cs="Arial"/>
        <w:sz w:val="16"/>
        <w:szCs w:val="16"/>
        <w:lang w:val="pl-PL"/>
      </w:rPr>
      <w:t xml:space="preserve"> </w:t>
    </w:r>
    <w:r w:rsidRPr="006C00CF">
      <w:rPr>
        <w:rFonts w:ascii="Arial" w:hAnsi="Arial" w:cs="Arial"/>
        <w:sz w:val="16"/>
        <w:szCs w:val="16"/>
        <w:lang w:val="pl-PL"/>
      </w:rPr>
      <w:t xml:space="preserve">• aleitner@jaguarlandrover.com • </w:t>
    </w:r>
    <w:r w:rsidRPr="006C00CF">
      <w:rPr>
        <w:rFonts w:ascii="Arial" w:hAnsi="Arial" w:cs="Arial"/>
        <w:color w:val="0000FF"/>
        <w:sz w:val="16"/>
        <w:szCs w:val="16"/>
        <w:u w:val="single"/>
        <w:lang w:val="pl-PL"/>
      </w:rPr>
      <w:t>http://de.media.jaguar.com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13B" w:rsidRDefault="0054213B" w:rsidP="006C00CF">
      <w:r>
        <w:separator/>
      </w:r>
    </w:p>
  </w:footnote>
  <w:footnote w:type="continuationSeparator" w:id="0">
    <w:p w:rsidR="0054213B" w:rsidRDefault="0054213B" w:rsidP="006C0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3B" w:rsidRDefault="0054213B">
    <w:pPr>
      <w:pStyle w:val="Kopfzeile"/>
    </w:pPr>
  </w:p>
  <w:p w:rsidR="0054213B" w:rsidRDefault="0054213B" w:rsidP="006C00CF">
    <w:pPr>
      <w:pStyle w:val="Kopfzeile"/>
      <w:spacing w:line="276" w:lineRule="auto"/>
    </w:pPr>
  </w:p>
  <w:p w:rsidR="0054213B" w:rsidRPr="004C5311" w:rsidRDefault="0054213B" w:rsidP="006C00CF">
    <w:pPr>
      <w:pStyle w:val="Kopfzeile"/>
      <w:spacing w:line="360" w:lineRule="auto"/>
      <w:rPr>
        <w:rFonts w:ascii="Arial" w:hAnsi="Arial" w:cs="Arial"/>
        <w:spacing w:val="20"/>
        <w:sz w:val="20"/>
      </w:rPr>
    </w:pPr>
    <w:r w:rsidRPr="004C5311">
      <w:rPr>
        <w:rFonts w:ascii="Arial" w:hAnsi="Arial" w:cs="Arial"/>
        <w:spacing w:val="20"/>
        <w:sz w:val="20"/>
      </w:rPr>
      <w:t>PRESSEINFORMATION</w:t>
    </w:r>
  </w:p>
  <w:p w:rsidR="0054213B" w:rsidRDefault="0054213B">
    <w:pPr>
      <w:pStyle w:val="Kopfzeile"/>
    </w:pPr>
    <w:r>
      <w:rPr>
        <w:noProof/>
        <w:lang w:val="de-DE" w:eastAsia="de-DE"/>
      </w:rPr>
      <w:drawing>
        <wp:anchor distT="0" distB="0" distL="114300" distR="114300" simplePos="0" relativeHeight="251658240" behindDoc="0" locked="0" layoutInCell="1" allowOverlap="1" wp14:anchorId="5CCFA110" wp14:editId="2462BEAD">
          <wp:simplePos x="0" y="0"/>
          <wp:positionH relativeFrom="margin">
            <wp:posOffset>4683760</wp:posOffset>
          </wp:positionH>
          <wp:positionV relativeFrom="margin">
            <wp:posOffset>-1466850</wp:posOffset>
          </wp:positionV>
          <wp:extent cx="1504950" cy="676275"/>
          <wp:effectExtent l="0" t="0" r="0" b="952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7627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3A1D06"/>
    <w:multiLevelType w:val="hybridMultilevel"/>
    <w:tmpl w:val="E6E4497A"/>
    <w:lvl w:ilvl="0" w:tplc="E38AD9E0">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D0321FD"/>
    <w:multiLevelType w:val="hybridMultilevel"/>
    <w:tmpl w:val="15361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0CF"/>
    <w:rsid w:val="00061D31"/>
    <w:rsid w:val="00070027"/>
    <w:rsid w:val="00073FD0"/>
    <w:rsid w:val="000D37A6"/>
    <w:rsid w:val="00125B5A"/>
    <w:rsid w:val="00144622"/>
    <w:rsid w:val="0015290F"/>
    <w:rsid w:val="00165D53"/>
    <w:rsid w:val="001A56F3"/>
    <w:rsid w:val="001B2D61"/>
    <w:rsid w:val="001C2234"/>
    <w:rsid w:val="001D6686"/>
    <w:rsid w:val="003266D3"/>
    <w:rsid w:val="00340661"/>
    <w:rsid w:val="00394130"/>
    <w:rsid w:val="003C60DF"/>
    <w:rsid w:val="003E41FB"/>
    <w:rsid w:val="004047A0"/>
    <w:rsid w:val="00426A18"/>
    <w:rsid w:val="004546DC"/>
    <w:rsid w:val="004638FA"/>
    <w:rsid w:val="0053741D"/>
    <w:rsid w:val="0054213B"/>
    <w:rsid w:val="00590A59"/>
    <w:rsid w:val="005D12C4"/>
    <w:rsid w:val="00686E01"/>
    <w:rsid w:val="006C00CF"/>
    <w:rsid w:val="006D6FB0"/>
    <w:rsid w:val="006F23E7"/>
    <w:rsid w:val="006F2D46"/>
    <w:rsid w:val="007239DA"/>
    <w:rsid w:val="00724948"/>
    <w:rsid w:val="007E6842"/>
    <w:rsid w:val="00811338"/>
    <w:rsid w:val="00866607"/>
    <w:rsid w:val="008E1DD7"/>
    <w:rsid w:val="009464A7"/>
    <w:rsid w:val="00973538"/>
    <w:rsid w:val="009E00E0"/>
    <w:rsid w:val="009F10F0"/>
    <w:rsid w:val="00A248CA"/>
    <w:rsid w:val="00A26ED2"/>
    <w:rsid w:val="00AB39B5"/>
    <w:rsid w:val="00B4589F"/>
    <w:rsid w:val="00B806CA"/>
    <w:rsid w:val="00B87790"/>
    <w:rsid w:val="00BB2D96"/>
    <w:rsid w:val="00BB7755"/>
    <w:rsid w:val="00BC4BA0"/>
    <w:rsid w:val="00C01273"/>
    <w:rsid w:val="00C50A82"/>
    <w:rsid w:val="00C70F14"/>
    <w:rsid w:val="00D326C9"/>
    <w:rsid w:val="00D81818"/>
    <w:rsid w:val="00D81ECC"/>
    <w:rsid w:val="00D84988"/>
    <w:rsid w:val="00DB43BE"/>
    <w:rsid w:val="00DC7B33"/>
    <w:rsid w:val="00E32A4E"/>
    <w:rsid w:val="00E450E8"/>
    <w:rsid w:val="00E616C8"/>
    <w:rsid w:val="00E70B71"/>
    <w:rsid w:val="00F13E35"/>
    <w:rsid w:val="00F60D8F"/>
    <w:rsid w:val="00F62C9B"/>
    <w:rsid w:val="00F74132"/>
    <w:rsid w:val="00F9417D"/>
    <w:rsid w:val="00FE77A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C00CF"/>
    <w:pPr>
      <w:spacing w:after="0" w:line="240" w:lineRule="auto"/>
    </w:pPr>
    <w:rPr>
      <w:rFonts w:ascii="Times New Roman" w:eastAsia="Times New Roman" w:hAnsi="Times New Roman" w:cs="Times New Roman"/>
      <w:sz w:val="20"/>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KopfzeileZchn">
    <w:name w:val="Kopfzeile Zchn"/>
    <w:basedOn w:val="Absatz-Standardschriftart"/>
    <w:link w:val="Kopfzeile"/>
    <w:uiPriority w:val="99"/>
    <w:rsid w:val="006C00CF"/>
  </w:style>
  <w:style w:type="paragraph" w:styleId="Fuzeile">
    <w:name w:val="footer"/>
    <w:basedOn w:val="Standard"/>
    <w:link w:val="Fu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FuzeileZchn">
    <w:name w:val="Fußzeile Zchn"/>
    <w:basedOn w:val="Absatz-Standardschriftart"/>
    <w:link w:val="Fuzeile"/>
    <w:uiPriority w:val="99"/>
    <w:rsid w:val="006C00CF"/>
  </w:style>
  <w:style w:type="paragraph" w:styleId="Sprechblasentext">
    <w:name w:val="Balloon Text"/>
    <w:basedOn w:val="Standard"/>
    <w:link w:val="SprechblasentextZchn"/>
    <w:unhideWhenUsed/>
    <w:rsid w:val="006C00CF"/>
    <w:rPr>
      <w:rFonts w:ascii="Tahoma" w:eastAsiaTheme="minorHAnsi" w:hAnsi="Tahoma" w:cs="Tahoma"/>
      <w:sz w:val="16"/>
      <w:szCs w:val="16"/>
      <w:lang w:val="nl-NL" w:eastAsia="en-US"/>
    </w:rPr>
  </w:style>
  <w:style w:type="character" w:customStyle="1" w:styleId="SprechblasentextZchn">
    <w:name w:val="Sprechblasentext Zchn"/>
    <w:basedOn w:val="Absatz-Standardschriftart"/>
    <w:link w:val="Sprechblasentext"/>
    <w:rsid w:val="006C00CF"/>
    <w:rPr>
      <w:rFonts w:ascii="Tahoma" w:hAnsi="Tahoma" w:cs="Tahoma"/>
      <w:sz w:val="16"/>
      <w:szCs w:val="16"/>
    </w:rPr>
  </w:style>
  <w:style w:type="character" w:styleId="Hyperlink">
    <w:name w:val="Hyperlink"/>
    <w:uiPriority w:val="99"/>
    <w:rsid w:val="006C00CF"/>
    <w:rPr>
      <w:strike w:val="0"/>
      <w:dstrike w:val="0"/>
      <w:color w:val="736A60"/>
      <w:u w:val="none"/>
      <w:effect w:val="none"/>
    </w:rPr>
  </w:style>
  <w:style w:type="paragraph" w:styleId="StandardWeb">
    <w:name w:val="Normal (Web)"/>
    <w:basedOn w:val="Standard"/>
    <w:uiPriority w:val="99"/>
    <w:unhideWhenUsed/>
    <w:rsid w:val="006C00CF"/>
    <w:pPr>
      <w:spacing w:before="100" w:beforeAutospacing="1" w:after="100" w:afterAutospacing="1"/>
    </w:pPr>
    <w:rPr>
      <w:sz w:val="24"/>
      <w:szCs w:val="24"/>
    </w:rPr>
  </w:style>
  <w:style w:type="paragraph" w:styleId="Listenabsatz">
    <w:name w:val="List Paragraph"/>
    <w:basedOn w:val="Standard"/>
    <w:link w:val="ListenabsatzZchn"/>
    <w:uiPriority w:val="34"/>
    <w:qFormat/>
    <w:rsid w:val="001A56F3"/>
    <w:pPr>
      <w:ind w:left="720"/>
      <w:contextualSpacing/>
    </w:pPr>
  </w:style>
  <w:style w:type="character" w:styleId="Kommentarzeichen">
    <w:name w:val="annotation reference"/>
    <w:basedOn w:val="Absatz-Standardschriftart"/>
    <w:uiPriority w:val="99"/>
    <w:unhideWhenUsed/>
    <w:rsid w:val="001A56F3"/>
    <w:rPr>
      <w:sz w:val="16"/>
      <w:szCs w:val="16"/>
    </w:rPr>
  </w:style>
  <w:style w:type="paragraph" w:styleId="Kommentartext">
    <w:name w:val="annotation text"/>
    <w:basedOn w:val="Standard"/>
    <w:link w:val="KommentartextZchn"/>
    <w:uiPriority w:val="99"/>
    <w:semiHidden/>
    <w:unhideWhenUsed/>
    <w:rsid w:val="001A56F3"/>
  </w:style>
  <w:style w:type="character" w:customStyle="1" w:styleId="KommentartextZchn">
    <w:name w:val="Kommentartext Zchn"/>
    <w:basedOn w:val="Absatz-Standardschriftart"/>
    <w:link w:val="Kommentartext"/>
    <w:uiPriority w:val="99"/>
    <w:semiHidden/>
    <w:rsid w:val="001A56F3"/>
    <w:rPr>
      <w:rFonts w:ascii="Times New Roman" w:eastAsia="Times New Roman" w:hAnsi="Times New Roman" w:cs="Times New Roman"/>
      <w:sz w:val="20"/>
      <w:szCs w:val="20"/>
      <w:lang w:val="de-DE" w:eastAsia="de-DE"/>
    </w:rPr>
  </w:style>
  <w:style w:type="paragraph" w:styleId="Kommentarthema">
    <w:name w:val="annotation subject"/>
    <w:basedOn w:val="Kommentartext"/>
    <w:next w:val="Kommentartext"/>
    <w:link w:val="KommentarthemaZchn"/>
    <w:semiHidden/>
    <w:unhideWhenUsed/>
    <w:rsid w:val="001A56F3"/>
    <w:rPr>
      <w:b/>
      <w:bCs/>
    </w:rPr>
  </w:style>
  <w:style w:type="character" w:customStyle="1" w:styleId="KommentarthemaZchn">
    <w:name w:val="Kommentarthema Zchn"/>
    <w:basedOn w:val="KommentartextZchn"/>
    <w:link w:val="Kommentarthema"/>
    <w:semiHidden/>
    <w:rsid w:val="001A56F3"/>
    <w:rPr>
      <w:rFonts w:ascii="Times New Roman" w:eastAsia="Times New Roman" w:hAnsi="Times New Roman" w:cs="Times New Roman"/>
      <w:b/>
      <w:bCs/>
      <w:sz w:val="20"/>
      <w:szCs w:val="20"/>
      <w:lang w:val="de-DE" w:eastAsia="de-DE"/>
    </w:rPr>
  </w:style>
  <w:style w:type="character" w:customStyle="1" w:styleId="Absatz-Standardschriftart1">
    <w:name w:val="Absatz-Standardschriftart1"/>
    <w:uiPriority w:val="1"/>
    <w:unhideWhenUsed/>
    <w:rsid w:val="001A56F3"/>
  </w:style>
  <w:style w:type="table" w:styleId="Tabellenraster">
    <w:name w:val="Table Grid"/>
    <w:basedOn w:val="NormaleTabelle"/>
    <w:rsid w:val="001A56F3"/>
    <w:pPr>
      <w:spacing w:after="0" w:line="240" w:lineRule="auto"/>
    </w:pPr>
    <w:rPr>
      <w:rFonts w:ascii="Cambria" w:eastAsia="Cambria" w:hAnsi="Cambria"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asicParagraph">
    <w:name w:val="[Basic Paragraph]"/>
    <w:basedOn w:val="Standard"/>
    <w:uiPriority w:val="99"/>
    <w:rsid w:val="001A56F3"/>
    <w:pPr>
      <w:widowControl w:val="0"/>
      <w:autoSpaceDE w:val="0"/>
      <w:autoSpaceDN w:val="0"/>
      <w:adjustRightInd w:val="0"/>
      <w:spacing w:line="288" w:lineRule="auto"/>
    </w:pPr>
    <w:rPr>
      <w:rFonts w:ascii="MinionPro-Regular" w:eastAsia="MS Mincho" w:hAnsi="MinionPro-Regular" w:cs="MinionPro-Regular"/>
      <w:color w:val="000000"/>
      <w:sz w:val="24"/>
      <w:szCs w:val="24"/>
      <w:lang w:val="en-GB" w:eastAsia="en-US"/>
    </w:rPr>
  </w:style>
  <w:style w:type="character" w:customStyle="1" w:styleId="Hervorhebung1">
    <w:name w:val="Hervorhebung1"/>
    <w:qFormat/>
    <w:locked/>
    <w:rsid w:val="001A56F3"/>
    <w:rPr>
      <w:i/>
      <w:iCs/>
    </w:rPr>
  </w:style>
  <w:style w:type="character" w:customStyle="1" w:styleId="BesuchterLink1">
    <w:name w:val="BesuchterLink1"/>
    <w:uiPriority w:val="99"/>
    <w:semiHidden/>
    <w:unhideWhenUsed/>
    <w:rsid w:val="001A56F3"/>
    <w:rPr>
      <w:color w:val="800080"/>
      <w:u w:val="single"/>
    </w:rPr>
  </w:style>
  <w:style w:type="paragraph" w:customStyle="1" w:styleId="Body">
    <w:name w:val="Body"/>
    <w:rsid w:val="001A56F3"/>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GB" w:eastAsia="en-GB"/>
    </w:rPr>
  </w:style>
  <w:style w:type="character" w:styleId="HTMLZitat">
    <w:name w:val="HTML Cite"/>
    <w:uiPriority w:val="99"/>
    <w:semiHidden/>
    <w:unhideWhenUsed/>
    <w:rsid w:val="001A56F3"/>
    <w:rPr>
      <w:i w:val="0"/>
      <w:iCs w:val="0"/>
      <w:color w:val="006621"/>
    </w:rPr>
  </w:style>
  <w:style w:type="paragraph" w:customStyle="1" w:styleId="Default">
    <w:name w:val="Default"/>
    <w:rsid w:val="001A56F3"/>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Fett1">
    <w:name w:val="Fett1"/>
    <w:uiPriority w:val="22"/>
    <w:qFormat/>
    <w:locked/>
    <w:rsid w:val="001A56F3"/>
    <w:rPr>
      <w:b/>
      <w:bCs/>
    </w:rPr>
  </w:style>
  <w:style w:type="character" w:customStyle="1" w:styleId="apple-converted-space">
    <w:name w:val="apple-converted-space"/>
    <w:basedOn w:val="Absatz-Standardschriftart1"/>
    <w:rsid w:val="001A56F3"/>
  </w:style>
  <w:style w:type="paragraph" w:customStyle="1" w:styleId="NoParagraphStyle">
    <w:name w:val="[No Paragraph Style]"/>
    <w:rsid w:val="001A56F3"/>
    <w:pPr>
      <w:widowControl w:val="0"/>
      <w:autoSpaceDE w:val="0"/>
      <w:autoSpaceDN w:val="0"/>
      <w:adjustRightInd w:val="0"/>
      <w:spacing w:after="0" w:line="288" w:lineRule="auto"/>
      <w:textAlignment w:val="center"/>
    </w:pPr>
    <w:rPr>
      <w:rFonts w:ascii="MinionPro-Regular" w:eastAsia="Calibri" w:hAnsi="MinionPro-Regular" w:cs="MinionPro-Regular"/>
      <w:color w:val="000000"/>
      <w:sz w:val="24"/>
      <w:szCs w:val="24"/>
      <w:lang w:val="en-GB"/>
    </w:rPr>
  </w:style>
  <w:style w:type="character" w:styleId="BesuchterHyperlink">
    <w:name w:val="FollowedHyperlink"/>
    <w:basedOn w:val="Absatz-Standardschriftart"/>
    <w:uiPriority w:val="99"/>
    <w:semiHidden/>
    <w:unhideWhenUsed/>
    <w:rsid w:val="008E1DD7"/>
    <w:rPr>
      <w:color w:val="800080" w:themeColor="followedHyperlink"/>
      <w:u w:val="single"/>
    </w:rPr>
  </w:style>
  <w:style w:type="character" w:customStyle="1" w:styleId="ListenabsatzZchn">
    <w:name w:val="Listenabsatz Zchn"/>
    <w:link w:val="Listenabsatz"/>
    <w:uiPriority w:val="34"/>
    <w:rsid w:val="00F60D8F"/>
    <w:rPr>
      <w:rFonts w:ascii="Times New Roman" w:eastAsia="Times New Roman" w:hAnsi="Times New Roman" w:cs="Times New Roman"/>
      <w:sz w:val="20"/>
      <w:szCs w:val="20"/>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C00CF"/>
    <w:pPr>
      <w:spacing w:after="0" w:line="240" w:lineRule="auto"/>
    </w:pPr>
    <w:rPr>
      <w:rFonts w:ascii="Times New Roman" w:eastAsia="Times New Roman" w:hAnsi="Times New Roman" w:cs="Times New Roman"/>
      <w:sz w:val="20"/>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KopfzeileZchn">
    <w:name w:val="Kopfzeile Zchn"/>
    <w:basedOn w:val="Absatz-Standardschriftart"/>
    <w:link w:val="Kopfzeile"/>
    <w:uiPriority w:val="99"/>
    <w:rsid w:val="006C00CF"/>
  </w:style>
  <w:style w:type="paragraph" w:styleId="Fuzeile">
    <w:name w:val="footer"/>
    <w:basedOn w:val="Standard"/>
    <w:link w:val="Fu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FuzeileZchn">
    <w:name w:val="Fußzeile Zchn"/>
    <w:basedOn w:val="Absatz-Standardschriftart"/>
    <w:link w:val="Fuzeile"/>
    <w:uiPriority w:val="99"/>
    <w:rsid w:val="006C00CF"/>
  </w:style>
  <w:style w:type="paragraph" w:styleId="Sprechblasentext">
    <w:name w:val="Balloon Text"/>
    <w:basedOn w:val="Standard"/>
    <w:link w:val="SprechblasentextZchn"/>
    <w:unhideWhenUsed/>
    <w:rsid w:val="006C00CF"/>
    <w:rPr>
      <w:rFonts w:ascii="Tahoma" w:eastAsiaTheme="minorHAnsi" w:hAnsi="Tahoma" w:cs="Tahoma"/>
      <w:sz w:val="16"/>
      <w:szCs w:val="16"/>
      <w:lang w:val="nl-NL" w:eastAsia="en-US"/>
    </w:rPr>
  </w:style>
  <w:style w:type="character" w:customStyle="1" w:styleId="SprechblasentextZchn">
    <w:name w:val="Sprechblasentext Zchn"/>
    <w:basedOn w:val="Absatz-Standardschriftart"/>
    <w:link w:val="Sprechblasentext"/>
    <w:rsid w:val="006C00CF"/>
    <w:rPr>
      <w:rFonts w:ascii="Tahoma" w:hAnsi="Tahoma" w:cs="Tahoma"/>
      <w:sz w:val="16"/>
      <w:szCs w:val="16"/>
    </w:rPr>
  </w:style>
  <w:style w:type="character" w:styleId="Hyperlink">
    <w:name w:val="Hyperlink"/>
    <w:uiPriority w:val="99"/>
    <w:rsid w:val="006C00CF"/>
    <w:rPr>
      <w:strike w:val="0"/>
      <w:dstrike w:val="0"/>
      <w:color w:val="736A60"/>
      <w:u w:val="none"/>
      <w:effect w:val="none"/>
    </w:rPr>
  </w:style>
  <w:style w:type="paragraph" w:styleId="StandardWeb">
    <w:name w:val="Normal (Web)"/>
    <w:basedOn w:val="Standard"/>
    <w:uiPriority w:val="99"/>
    <w:unhideWhenUsed/>
    <w:rsid w:val="006C00CF"/>
    <w:pPr>
      <w:spacing w:before="100" w:beforeAutospacing="1" w:after="100" w:afterAutospacing="1"/>
    </w:pPr>
    <w:rPr>
      <w:sz w:val="24"/>
      <w:szCs w:val="24"/>
    </w:rPr>
  </w:style>
  <w:style w:type="paragraph" w:styleId="Listenabsatz">
    <w:name w:val="List Paragraph"/>
    <w:basedOn w:val="Standard"/>
    <w:link w:val="ListenabsatzZchn"/>
    <w:uiPriority w:val="34"/>
    <w:qFormat/>
    <w:rsid w:val="001A56F3"/>
    <w:pPr>
      <w:ind w:left="720"/>
      <w:contextualSpacing/>
    </w:pPr>
  </w:style>
  <w:style w:type="character" w:styleId="Kommentarzeichen">
    <w:name w:val="annotation reference"/>
    <w:basedOn w:val="Absatz-Standardschriftart"/>
    <w:uiPriority w:val="99"/>
    <w:unhideWhenUsed/>
    <w:rsid w:val="001A56F3"/>
    <w:rPr>
      <w:sz w:val="16"/>
      <w:szCs w:val="16"/>
    </w:rPr>
  </w:style>
  <w:style w:type="paragraph" w:styleId="Kommentartext">
    <w:name w:val="annotation text"/>
    <w:basedOn w:val="Standard"/>
    <w:link w:val="KommentartextZchn"/>
    <w:uiPriority w:val="99"/>
    <w:semiHidden/>
    <w:unhideWhenUsed/>
    <w:rsid w:val="001A56F3"/>
  </w:style>
  <w:style w:type="character" w:customStyle="1" w:styleId="KommentartextZchn">
    <w:name w:val="Kommentartext Zchn"/>
    <w:basedOn w:val="Absatz-Standardschriftart"/>
    <w:link w:val="Kommentartext"/>
    <w:uiPriority w:val="99"/>
    <w:semiHidden/>
    <w:rsid w:val="001A56F3"/>
    <w:rPr>
      <w:rFonts w:ascii="Times New Roman" w:eastAsia="Times New Roman" w:hAnsi="Times New Roman" w:cs="Times New Roman"/>
      <w:sz w:val="20"/>
      <w:szCs w:val="20"/>
      <w:lang w:val="de-DE" w:eastAsia="de-DE"/>
    </w:rPr>
  </w:style>
  <w:style w:type="paragraph" w:styleId="Kommentarthema">
    <w:name w:val="annotation subject"/>
    <w:basedOn w:val="Kommentartext"/>
    <w:next w:val="Kommentartext"/>
    <w:link w:val="KommentarthemaZchn"/>
    <w:semiHidden/>
    <w:unhideWhenUsed/>
    <w:rsid w:val="001A56F3"/>
    <w:rPr>
      <w:b/>
      <w:bCs/>
    </w:rPr>
  </w:style>
  <w:style w:type="character" w:customStyle="1" w:styleId="KommentarthemaZchn">
    <w:name w:val="Kommentarthema Zchn"/>
    <w:basedOn w:val="KommentartextZchn"/>
    <w:link w:val="Kommentarthema"/>
    <w:semiHidden/>
    <w:rsid w:val="001A56F3"/>
    <w:rPr>
      <w:rFonts w:ascii="Times New Roman" w:eastAsia="Times New Roman" w:hAnsi="Times New Roman" w:cs="Times New Roman"/>
      <w:b/>
      <w:bCs/>
      <w:sz w:val="20"/>
      <w:szCs w:val="20"/>
      <w:lang w:val="de-DE" w:eastAsia="de-DE"/>
    </w:rPr>
  </w:style>
  <w:style w:type="character" w:customStyle="1" w:styleId="Absatz-Standardschriftart1">
    <w:name w:val="Absatz-Standardschriftart1"/>
    <w:uiPriority w:val="1"/>
    <w:unhideWhenUsed/>
    <w:rsid w:val="001A56F3"/>
  </w:style>
  <w:style w:type="table" w:styleId="Tabellenraster">
    <w:name w:val="Table Grid"/>
    <w:basedOn w:val="NormaleTabelle"/>
    <w:rsid w:val="001A56F3"/>
    <w:pPr>
      <w:spacing w:after="0" w:line="240" w:lineRule="auto"/>
    </w:pPr>
    <w:rPr>
      <w:rFonts w:ascii="Cambria" w:eastAsia="Cambria" w:hAnsi="Cambria"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asicParagraph">
    <w:name w:val="[Basic Paragraph]"/>
    <w:basedOn w:val="Standard"/>
    <w:uiPriority w:val="99"/>
    <w:rsid w:val="001A56F3"/>
    <w:pPr>
      <w:widowControl w:val="0"/>
      <w:autoSpaceDE w:val="0"/>
      <w:autoSpaceDN w:val="0"/>
      <w:adjustRightInd w:val="0"/>
      <w:spacing w:line="288" w:lineRule="auto"/>
    </w:pPr>
    <w:rPr>
      <w:rFonts w:ascii="MinionPro-Regular" w:eastAsia="MS Mincho" w:hAnsi="MinionPro-Regular" w:cs="MinionPro-Regular"/>
      <w:color w:val="000000"/>
      <w:sz w:val="24"/>
      <w:szCs w:val="24"/>
      <w:lang w:val="en-GB" w:eastAsia="en-US"/>
    </w:rPr>
  </w:style>
  <w:style w:type="character" w:customStyle="1" w:styleId="Hervorhebung1">
    <w:name w:val="Hervorhebung1"/>
    <w:qFormat/>
    <w:locked/>
    <w:rsid w:val="001A56F3"/>
    <w:rPr>
      <w:i/>
      <w:iCs/>
    </w:rPr>
  </w:style>
  <w:style w:type="character" w:customStyle="1" w:styleId="BesuchterLink1">
    <w:name w:val="BesuchterLink1"/>
    <w:uiPriority w:val="99"/>
    <w:semiHidden/>
    <w:unhideWhenUsed/>
    <w:rsid w:val="001A56F3"/>
    <w:rPr>
      <w:color w:val="800080"/>
      <w:u w:val="single"/>
    </w:rPr>
  </w:style>
  <w:style w:type="paragraph" w:customStyle="1" w:styleId="Body">
    <w:name w:val="Body"/>
    <w:rsid w:val="001A56F3"/>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GB" w:eastAsia="en-GB"/>
    </w:rPr>
  </w:style>
  <w:style w:type="character" w:styleId="HTMLZitat">
    <w:name w:val="HTML Cite"/>
    <w:uiPriority w:val="99"/>
    <w:semiHidden/>
    <w:unhideWhenUsed/>
    <w:rsid w:val="001A56F3"/>
    <w:rPr>
      <w:i w:val="0"/>
      <w:iCs w:val="0"/>
      <w:color w:val="006621"/>
    </w:rPr>
  </w:style>
  <w:style w:type="paragraph" w:customStyle="1" w:styleId="Default">
    <w:name w:val="Default"/>
    <w:rsid w:val="001A56F3"/>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Fett1">
    <w:name w:val="Fett1"/>
    <w:uiPriority w:val="22"/>
    <w:qFormat/>
    <w:locked/>
    <w:rsid w:val="001A56F3"/>
    <w:rPr>
      <w:b/>
      <w:bCs/>
    </w:rPr>
  </w:style>
  <w:style w:type="character" w:customStyle="1" w:styleId="apple-converted-space">
    <w:name w:val="apple-converted-space"/>
    <w:basedOn w:val="Absatz-Standardschriftart1"/>
    <w:rsid w:val="001A56F3"/>
  </w:style>
  <w:style w:type="paragraph" w:customStyle="1" w:styleId="NoParagraphStyle">
    <w:name w:val="[No Paragraph Style]"/>
    <w:rsid w:val="001A56F3"/>
    <w:pPr>
      <w:widowControl w:val="0"/>
      <w:autoSpaceDE w:val="0"/>
      <w:autoSpaceDN w:val="0"/>
      <w:adjustRightInd w:val="0"/>
      <w:spacing w:after="0" w:line="288" w:lineRule="auto"/>
      <w:textAlignment w:val="center"/>
    </w:pPr>
    <w:rPr>
      <w:rFonts w:ascii="MinionPro-Regular" w:eastAsia="Calibri" w:hAnsi="MinionPro-Regular" w:cs="MinionPro-Regular"/>
      <w:color w:val="000000"/>
      <w:sz w:val="24"/>
      <w:szCs w:val="24"/>
      <w:lang w:val="en-GB"/>
    </w:rPr>
  </w:style>
  <w:style w:type="character" w:styleId="BesuchterHyperlink">
    <w:name w:val="FollowedHyperlink"/>
    <w:basedOn w:val="Absatz-Standardschriftart"/>
    <w:uiPriority w:val="99"/>
    <w:semiHidden/>
    <w:unhideWhenUsed/>
    <w:rsid w:val="008E1DD7"/>
    <w:rPr>
      <w:color w:val="800080" w:themeColor="followedHyperlink"/>
      <w:u w:val="single"/>
    </w:rPr>
  </w:style>
  <w:style w:type="character" w:customStyle="1" w:styleId="ListenabsatzZchn">
    <w:name w:val="Listenabsatz Zchn"/>
    <w:link w:val="Listenabsatz"/>
    <w:uiPriority w:val="34"/>
    <w:rsid w:val="00F60D8F"/>
    <w:rPr>
      <w:rFonts w:ascii="Times New Roman" w:eastAsia="Times New Roman" w:hAnsi="Times New Roman"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577631">
      <w:bodyDiv w:val="1"/>
      <w:marLeft w:val="0"/>
      <w:marRight w:val="0"/>
      <w:marTop w:val="0"/>
      <w:marBottom w:val="0"/>
      <w:divBdr>
        <w:top w:val="none" w:sz="0" w:space="0" w:color="auto"/>
        <w:left w:val="none" w:sz="0" w:space="0" w:color="auto"/>
        <w:bottom w:val="none" w:sz="0" w:space="0" w:color="auto"/>
        <w:right w:val="none" w:sz="0" w:space="0" w:color="auto"/>
      </w:divBdr>
    </w:div>
    <w:div w:id="18285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media.jaguar.com" TargetMode="External"/><Relationship Id="rId13" Type="http://schemas.openxmlformats.org/officeDocument/2006/relationships/hyperlink" Target="mailto:aleitner@jaguarlandrover.co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nstagram.com/jaguardeutschlan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facebook.com/Jaguar.Deutschlan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witter.com/jlr_news" TargetMode="External"/><Relationship Id="rId4" Type="http://schemas.openxmlformats.org/officeDocument/2006/relationships/settings" Target="settings.xml"/><Relationship Id="rId9" Type="http://schemas.openxmlformats.org/officeDocument/2006/relationships/hyperlink" Target="https://jaguarlandrover.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6430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Jaguar Land Rover</Company>
  <LinksUpToDate>false</LinksUpToDate>
  <CharactersWithSpaces>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John</dc:creator>
  <cp:lastModifiedBy>John, Vanessa (V.)</cp:lastModifiedBy>
  <cp:revision>2</cp:revision>
  <dcterms:created xsi:type="dcterms:W3CDTF">2019-04-10T07:12:00Z</dcterms:created>
  <dcterms:modified xsi:type="dcterms:W3CDTF">2019-04-10T07:12:00Z</dcterms:modified>
</cp:coreProperties>
</file>