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349" w:rsidRPr="00DF792A" w:rsidRDefault="00076349" w:rsidP="00E84208">
      <w:pPr>
        <w:widowControl w:val="0"/>
        <w:tabs>
          <w:tab w:val="center" w:pos="4680"/>
          <w:tab w:val="right" w:pos="9360"/>
        </w:tabs>
        <w:autoSpaceDE w:val="0"/>
        <w:autoSpaceDN w:val="0"/>
        <w:adjustRightInd w:val="0"/>
        <w:spacing w:after="120" w:line="360" w:lineRule="auto"/>
        <w:ind w:right="-6"/>
        <w:jc w:val="center"/>
        <w:rPr>
          <w:rFonts w:ascii="Arial" w:eastAsia="Cambria" w:hAnsi="Arial" w:cs="Arial"/>
          <w:b/>
          <w:sz w:val="26"/>
        </w:rPr>
      </w:pPr>
      <w:bookmarkStart w:id="0" w:name="_GoBack"/>
      <w:bookmarkEnd w:id="0"/>
      <w:r w:rsidRPr="00DF792A">
        <w:rPr>
          <w:rFonts w:ascii="Arial" w:eastAsia="Cambria" w:hAnsi="Arial" w:cs="Arial"/>
          <w:b/>
          <w:sz w:val="26"/>
        </w:rPr>
        <w:t xml:space="preserve">JAGUAR XE – </w:t>
      </w:r>
      <w:r w:rsidR="00FE5B34">
        <w:rPr>
          <w:rFonts w:ascii="Arial" w:eastAsia="Cambria" w:hAnsi="Arial" w:cs="Arial"/>
          <w:b/>
          <w:sz w:val="26"/>
        </w:rPr>
        <w:t>OFFERING UNPARAL</w:t>
      </w:r>
      <w:r w:rsidR="00884155">
        <w:rPr>
          <w:rFonts w:ascii="Arial" w:eastAsia="Cambria" w:hAnsi="Arial" w:cs="Arial"/>
          <w:b/>
          <w:sz w:val="26"/>
        </w:rPr>
        <w:t>LE</w:t>
      </w:r>
      <w:r w:rsidR="00FE5B34">
        <w:rPr>
          <w:rFonts w:ascii="Arial" w:eastAsia="Cambria" w:hAnsi="Arial" w:cs="Arial"/>
          <w:b/>
          <w:sz w:val="26"/>
        </w:rPr>
        <w:t>LED CUSTOMER CHOICE</w:t>
      </w:r>
    </w:p>
    <w:p w:rsidR="003E424A" w:rsidRDefault="003E424A" w:rsidP="00E84208">
      <w:pPr>
        <w:spacing w:line="360" w:lineRule="auto"/>
        <w:jc w:val="center"/>
        <w:rPr>
          <w:rFonts w:ascii="Arial" w:hAnsi="Arial" w:cs="Arial"/>
          <w:b/>
          <w:sz w:val="22"/>
          <w:szCs w:val="22"/>
        </w:rPr>
      </w:pPr>
    </w:p>
    <w:p w:rsidR="005313D5" w:rsidRDefault="009840FE" w:rsidP="00E84208">
      <w:pPr>
        <w:pStyle w:val="ListParagraph"/>
        <w:numPr>
          <w:ilvl w:val="0"/>
          <w:numId w:val="4"/>
        </w:numPr>
        <w:spacing w:line="360" w:lineRule="auto"/>
        <w:rPr>
          <w:rFonts w:ascii="Arial" w:hAnsi="Arial" w:cs="Arial"/>
          <w:b/>
          <w:sz w:val="22"/>
          <w:szCs w:val="22"/>
        </w:rPr>
      </w:pPr>
      <w:r>
        <w:rPr>
          <w:rFonts w:ascii="Arial" w:hAnsi="Arial" w:cs="Arial"/>
          <w:b/>
          <w:sz w:val="22"/>
          <w:szCs w:val="22"/>
        </w:rPr>
        <w:t>New</w:t>
      </w:r>
      <w:r w:rsidR="003E424A" w:rsidRPr="005313D5">
        <w:rPr>
          <w:rFonts w:ascii="Arial" w:hAnsi="Arial" w:cs="Arial"/>
          <w:b/>
          <w:sz w:val="22"/>
          <w:szCs w:val="22"/>
        </w:rPr>
        <w:t xml:space="preserve"> accessories range</w:t>
      </w:r>
      <w:r>
        <w:rPr>
          <w:rFonts w:ascii="Arial" w:hAnsi="Arial" w:cs="Arial"/>
          <w:b/>
          <w:sz w:val="22"/>
          <w:szCs w:val="22"/>
        </w:rPr>
        <w:t xml:space="preserve"> </w:t>
      </w:r>
      <w:r w:rsidR="003E424A" w:rsidRPr="005313D5">
        <w:rPr>
          <w:rFonts w:ascii="Arial" w:hAnsi="Arial" w:cs="Arial"/>
          <w:b/>
          <w:sz w:val="22"/>
          <w:szCs w:val="22"/>
        </w:rPr>
        <w:t xml:space="preserve">announced for the </w:t>
      </w:r>
      <w:r w:rsidR="00076349" w:rsidRPr="005313D5">
        <w:rPr>
          <w:rFonts w:ascii="Arial" w:hAnsi="Arial" w:cs="Arial"/>
          <w:b/>
          <w:sz w:val="22"/>
          <w:szCs w:val="22"/>
        </w:rPr>
        <w:t xml:space="preserve">feature rich </w:t>
      </w:r>
      <w:r w:rsidR="005313D5">
        <w:rPr>
          <w:rFonts w:ascii="Arial" w:hAnsi="Arial" w:cs="Arial"/>
          <w:b/>
          <w:sz w:val="22"/>
          <w:szCs w:val="22"/>
        </w:rPr>
        <w:t>Jaguar XE</w:t>
      </w:r>
    </w:p>
    <w:p w:rsidR="00FE5B34" w:rsidRPr="00FE5B34" w:rsidRDefault="00FE5B34" w:rsidP="00FE5B34">
      <w:pPr>
        <w:pStyle w:val="ListParagraph"/>
        <w:numPr>
          <w:ilvl w:val="0"/>
          <w:numId w:val="4"/>
        </w:numPr>
        <w:spacing w:line="360" w:lineRule="auto"/>
        <w:rPr>
          <w:rFonts w:ascii="Arial" w:hAnsi="Arial" w:cs="Arial"/>
          <w:b/>
          <w:sz w:val="22"/>
          <w:szCs w:val="22"/>
        </w:rPr>
      </w:pPr>
      <w:r>
        <w:rPr>
          <w:rFonts w:ascii="Arial" w:hAnsi="Arial" w:cs="Arial"/>
          <w:b/>
          <w:sz w:val="22"/>
          <w:szCs w:val="22"/>
        </w:rPr>
        <w:t xml:space="preserve">The Jaguar XE range offers seven engine derivatives, </w:t>
      </w:r>
      <w:r w:rsidR="009840FE">
        <w:rPr>
          <w:rFonts w:ascii="Arial" w:hAnsi="Arial" w:cs="Arial"/>
          <w:b/>
          <w:sz w:val="22"/>
          <w:szCs w:val="22"/>
        </w:rPr>
        <w:t>three suspension settings and twelve wheel options</w:t>
      </w:r>
      <w:r w:rsidRPr="005313D5">
        <w:rPr>
          <w:rFonts w:ascii="Arial" w:hAnsi="Arial" w:cs="Arial"/>
          <w:b/>
          <w:sz w:val="22"/>
          <w:szCs w:val="22"/>
        </w:rPr>
        <w:t xml:space="preserve"> </w:t>
      </w:r>
    </w:p>
    <w:p w:rsidR="005313D5" w:rsidRPr="00FE5B34" w:rsidRDefault="009840FE" w:rsidP="00FE5B34">
      <w:pPr>
        <w:pStyle w:val="ListParagraph"/>
        <w:numPr>
          <w:ilvl w:val="0"/>
          <w:numId w:val="4"/>
        </w:numPr>
        <w:spacing w:line="360" w:lineRule="auto"/>
        <w:rPr>
          <w:rFonts w:ascii="Arial" w:hAnsi="Arial" w:cs="Arial"/>
          <w:b/>
          <w:sz w:val="22"/>
          <w:szCs w:val="22"/>
        </w:rPr>
      </w:pPr>
      <w:r>
        <w:rPr>
          <w:rFonts w:ascii="Arial" w:hAnsi="Arial" w:cs="Arial"/>
          <w:b/>
          <w:sz w:val="22"/>
          <w:szCs w:val="22"/>
        </w:rPr>
        <w:t>18 colours, 24 styling and 40 utility options available</w:t>
      </w:r>
      <w:r w:rsidR="005313D5" w:rsidRPr="00FE5B34">
        <w:rPr>
          <w:rFonts w:ascii="Arial" w:hAnsi="Arial" w:cs="Arial"/>
          <w:b/>
          <w:sz w:val="22"/>
          <w:szCs w:val="22"/>
        </w:rPr>
        <w:t xml:space="preserve"> </w:t>
      </w:r>
    </w:p>
    <w:p w:rsidR="005313D5" w:rsidRPr="005313D5" w:rsidRDefault="005313D5" w:rsidP="005313D5">
      <w:pPr>
        <w:pStyle w:val="ListParagraph"/>
        <w:spacing w:line="360" w:lineRule="auto"/>
        <w:rPr>
          <w:rFonts w:ascii="Arial" w:hAnsi="Arial" w:cs="Arial"/>
          <w:b/>
          <w:sz w:val="22"/>
          <w:szCs w:val="22"/>
        </w:rPr>
      </w:pPr>
    </w:p>
    <w:p w:rsidR="003E424A" w:rsidRDefault="00E84208" w:rsidP="003E424A">
      <w:pPr>
        <w:spacing w:line="360" w:lineRule="auto"/>
        <w:rPr>
          <w:rFonts w:ascii="Arial" w:hAnsi="Arial" w:cs="Arial"/>
          <w:sz w:val="22"/>
          <w:szCs w:val="22"/>
        </w:rPr>
      </w:pPr>
      <w:r w:rsidRPr="00E84208">
        <w:rPr>
          <w:rFonts w:ascii="Arial" w:hAnsi="Arial" w:cs="Arial"/>
          <w:b/>
          <w:sz w:val="22"/>
          <w:szCs w:val="22"/>
        </w:rPr>
        <w:t>24 February 2015:</w:t>
      </w:r>
      <w:r>
        <w:rPr>
          <w:rFonts w:ascii="Arial" w:hAnsi="Arial" w:cs="Arial"/>
          <w:sz w:val="22"/>
          <w:szCs w:val="22"/>
        </w:rPr>
        <w:t xml:space="preserve"> </w:t>
      </w:r>
      <w:r w:rsidR="00076349" w:rsidRPr="00DF792A">
        <w:rPr>
          <w:rFonts w:ascii="Arial" w:hAnsi="Arial" w:cs="Arial"/>
          <w:sz w:val="22"/>
          <w:szCs w:val="22"/>
        </w:rPr>
        <w:t xml:space="preserve">Jaguar has announced </w:t>
      </w:r>
      <w:r w:rsidR="00C87FEF">
        <w:rPr>
          <w:rFonts w:ascii="Arial" w:hAnsi="Arial" w:cs="Arial"/>
          <w:sz w:val="22"/>
          <w:szCs w:val="22"/>
        </w:rPr>
        <w:t>a</w:t>
      </w:r>
      <w:r w:rsidR="00076349" w:rsidRPr="00DF792A">
        <w:rPr>
          <w:rFonts w:ascii="Arial" w:hAnsi="Arial" w:cs="Arial"/>
          <w:sz w:val="22"/>
          <w:szCs w:val="22"/>
        </w:rPr>
        <w:t xml:space="preserve"> new range of accessories which will enable customers to personalise their XE to suit their needs and tastes. </w:t>
      </w:r>
      <w:r w:rsidR="003E424A" w:rsidRPr="00DF792A">
        <w:rPr>
          <w:rFonts w:ascii="Arial" w:hAnsi="Arial" w:cs="Arial"/>
          <w:sz w:val="22"/>
          <w:szCs w:val="22"/>
        </w:rPr>
        <w:t xml:space="preserve">From the very beginning drivers can choose an XE that suits their lifestyle, with seven engine derivatives available, each allowing three suspension settings and up to 12 wheel options. </w:t>
      </w:r>
    </w:p>
    <w:p w:rsidR="003E424A" w:rsidRPr="00DF792A" w:rsidRDefault="003E424A" w:rsidP="003E424A">
      <w:pPr>
        <w:spacing w:line="360" w:lineRule="auto"/>
        <w:rPr>
          <w:rFonts w:ascii="Arial" w:hAnsi="Arial" w:cs="Arial"/>
          <w:sz w:val="22"/>
          <w:szCs w:val="22"/>
        </w:rPr>
      </w:pPr>
    </w:p>
    <w:p w:rsidR="00076349" w:rsidRPr="00DF792A" w:rsidRDefault="00076349" w:rsidP="00E84208">
      <w:pPr>
        <w:spacing w:line="360" w:lineRule="auto"/>
        <w:rPr>
          <w:rFonts w:ascii="Arial" w:hAnsi="Arial" w:cs="Arial"/>
          <w:sz w:val="22"/>
          <w:szCs w:val="22"/>
        </w:rPr>
      </w:pPr>
      <w:r w:rsidRPr="00DF792A">
        <w:rPr>
          <w:rFonts w:ascii="Arial" w:hAnsi="Arial" w:cs="Arial"/>
          <w:sz w:val="22"/>
          <w:szCs w:val="22"/>
        </w:rPr>
        <w:t xml:space="preserve">Available in 18 colours with 24 styling options, more than 40 utility options and a further 17 car care and maintenance items, this is the most </w:t>
      </w:r>
      <w:r w:rsidRPr="00076349">
        <w:rPr>
          <w:rFonts w:ascii="Arial" w:hAnsi="Arial" w:cs="Arial"/>
          <w:sz w:val="22"/>
          <w:szCs w:val="22"/>
        </w:rPr>
        <w:t>configurable</w:t>
      </w:r>
      <w:r>
        <w:rPr>
          <w:rFonts w:ascii="Arial" w:hAnsi="Arial" w:cs="Arial"/>
          <w:sz w:val="22"/>
          <w:szCs w:val="22"/>
        </w:rPr>
        <w:t xml:space="preserve"> </w:t>
      </w:r>
      <w:r w:rsidRPr="00DF792A">
        <w:rPr>
          <w:rFonts w:ascii="Arial" w:hAnsi="Arial" w:cs="Arial"/>
          <w:sz w:val="22"/>
          <w:szCs w:val="22"/>
        </w:rPr>
        <w:t xml:space="preserve">Jaguar ever. </w:t>
      </w:r>
    </w:p>
    <w:p w:rsidR="00076349" w:rsidRPr="00DF792A" w:rsidRDefault="00076349" w:rsidP="00E84208">
      <w:pPr>
        <w:spacing w:line="360" w:lineRule="auto"/>
        <w:rPr>
          <w:rFonts w:ascii="Arial" w:hAnsi="Arial" w:cs="Arial"/>
          <w:sz w:val="22"/>
          <w:szCs w:val="22"/>
        </w:rPr>
      </w:pPr>
    </w:p>
    <w:p w:rsidR="00076349" w:rsidRDefault="00076349" w:rsidP="00E84208">
      <w:pPr>
        <w:spacing w:line="360" w:lineRule="auto"/>
        <w:rPr>
          <w:rFonts w:ascii="Arial" w:hAnsi="Arial" w:cs="Arial"/>
          <w:sz w:val="22"/>
          <w:szCs w:val="22"/>
        </w:rPr>
      </w:pPr>
      <w:r w:rsidRPr="00DF792A">
        <w:rPr>
          <w:rFonts w:ascii="Arial" w:hAnsi="Arial" w:cs="Arial"/>
          <w:sz w:val="22"/>
          <w:szCs w:val="22"/>
        </w:rPr>
        <w:t xml:space="preserve">Smart technology supports this cleverly engineered car, with innovative new technologies augmenting the experience behind the wheel of the XE. An optional Head-Up Display (HUD) projects key information onto the windscreen, directly in your line of vision. Also available is the InControl infotainment suite, including </w:t>
      </w:r>
      <w:r w:rsidR="0020700B">
        <w:rPr>
          <w:rFonts w:ascii="Arial" w:hAnsi="Arial" w:cs="Arial"/>
          <w:sz w:val="22"/>
          <w:szCs w:val="22"/>
        </w:rPr>
        <w:t xml:space="preserve">InControl Apps and </w:t>
      </w:r>
      <w:r w:rsidRPr="00DF792A">
        <w:rPr>
          <w:rFonts w:ascii="Arial" w:hAnsi="Arial" w:cs="Arial"/>
          <w:sz w:val="22"/>
          <w:szCs w:val="22"/>
        </w:rPr>
        <w:t>InControl Remote, a smartphone app which connects drivers to their XE remotely, allowing them to view fuel levels and lock or unlock the car from a distance.</w:t>
      </w:r>
    </w:p>
    <w:p w:rsidR="00076349" w:rsidRDefault="00076349" w:rsidP="00E84208">
      <w:pPr>
        <w:spacing w:line="360" w:lineRule="auto"/>
        <w:rPr>
          <w:rFonts w:ascii="Arial" w:hAnsi="Arial" w:cs="Arial"/>
          <w:sz w:val="22"/>
          <w:szCs w:val="22"/>
        </w:rPr>
      </w:pPr>
    </w:p>
    <w:p w:rsidR="00076349" w:rsidRPr="00E22B88" w:rsidRDefault="00076349" w:rsidP="00E84208">
      <w:pPr>
        <w:spacing w:line="360" w:lineRule="auto"/>
        <w:rPr>
          <w:rFonts w:ascii="Arial" w:hAnsi="Arial" w:cs="Arial"/>
          <w:i/>
          <w:sz w:val="22"/>
          <w:szCs w:val="22"/>
        </w:rPr>
      </w:pPr>
      <w:r>
        <w:rPr>
          <w:rFonts w:ascii="Arial" w:hAnsi="Arial" w:cs="Arial"/>
          <w:sz w:val="22"/>
          <w:szCs w:val="22"/>
        </w:rPr>
        <w:t>Kevin Stride, Jaguar XE Vehicle Line Director</w:t>
      </w:r>
      <w:r w:rsidR="00E22B88">
        <w:rPr>
          <w:rFonts w:ascii="Arial" w:hAnsi="Arial" w:cs="Arial"/>
          <w:sz w:val="22"/>
          <w:szCs w:val="22"/>
        </w:rPr>
        <w:t>,</w:t>
      </w:r>
      <w:r>
        <w:rPr>
          <w:rFonts w:ascii="Arial" w:hAnsi="Arial" w:cs="Arial"/>
          <w:sz w:val="22"/>
          <w:szCs w:val="22"/>
        </w:rPr>
        <w:t xml:space="preserve"> said </w:t>
      </w:r>
      <w:r w:rsidRPr="00E22B88">
        <w:rPr>
          <w:rFonts w:ascii="Arial" w:hAnsi="Arial" w:cs="Arial"/>
          <w:i/>
          <w:sz w:val="22"/>
          <w:szCs w:val="22"/>
        </w:rPr>
        <w:t>"The level of choice available when buying a Jaguar XE truly reflects how this car has been engineered with our customers in mind. From the key base decisions that every customer makes, all the way through to very subtle extra touches, the XE can be personalised to suit the customer's lifestyle or to reflect their own taste.”</w:t>
      </w:r>
    </w:p>
    <w:p w:rsidR="00076349" w:rsidRPr="00DF792A" w:rsidRDefault="00076349" w:rsidP="00E84208">
      <w:pPr>
        <w:spacing w:line="360" w:lineRule="auto"/>
        <w:rPr>
          <w:rFonts w:ascii="Arial" w:hAnsi="Arial" w:cs="Arial"/>
          <w:sz w:val="22"/>
          <w:szCs w:val="22"/>
        </w:rPr>
      </w:pPr>
    </w:p>
    <w:p w:rsidR="00076349" w:rsidRPr="00DF792A" w:rsidRDefault="00076349" w:rsidP="00E84208">
      <w:pPr>
        <w:spacing w:line="360" w:lineRule="auto"/>
        <w:rPr>
          <w:rFonts w:ascii="Arial" w:hAnsi="Arial" w:cs="Arial"/>
          <w:sz w:val="22"/>
          <w:szCs w:val="22"/>
        </w:rPr>
      </w:pPr>
      <w:r w:rsidRPr="00DF792A">
        <w:rPr>
          <w:rFonts w:ascii="Arial" w:hAnsi="Arial" w:cs="Arial"/>
          <w:sz w:val="22"/>
          <w:szCs w:val="22"/>
        </w:rPr>
        <w:t xml:space="preserve">For those who love the outdoors, the XE can be adapted with ease for leisure activities, with specifically designed roof bars and a folding bike rack being just some of the accessories available. In extreme temperatures, the InControl Remote App also provides the option of pre-heating the XE’s cabin from your smartphone. The heated windscreen also provides a few precious extra minutes before journeys. </w:t>
      </w:r>
      <w:r w:rsidRPr="00DF792A">
        <w:rPr>
          <w:rFonts w:ascii="Arial" w:hAnsi="Arial" w:cs="Arial"/>
          <w:sz w:val="22"/>
          <w:szCs w:val="22"/>
        </w:rPr>
        <w:lastRenderedPageBreak/>
        <w:t xml:space="preserve">These features combined with heated and cooled seats and dual-zone climate control create a car geared towards individual passenger comfort. </w:t>
      </w:r>
    </w:p>
    <w:p w:rsidR="00076349" w:rsidRPr="00DF792A" w:rsidRDefault="00076349" w:rsidP="00E84208">
      <w:pPr>
        <w:spacing w:line="360" w:lineRule="auto"/>
        <w:rPr>
          <w:rFonts w:ascii="Arial" w:hAnsi="Arial" w:cs="Arial"/>
          <w:sz w:val="22"/>
          <w:szCs w:val="22"/>
        </w:rPr>
      </w:pPr>
    </w:p>
    <w:p w:rsidR="00076349" w:rsidRPr="00DF792A" w:rsidRDefault="00076349" w:rsidP="00E84208">
      <w:pPr>
        <w:spacing w:line="360" w:lineRule="auto"/>
        <w:rPr>
          <w:rFonts w:ascii="Arial" w:hAnsi="Arial" w:cs="Arial"/>
          <w:sz w:val="22"/>
          <w:szCs w:val="22"/>
        </w:rPr>
      </w:pPr>
      <w:r w:rsidRPr="00DF792A">
        <w:rPr>
          <w:rFonts w:ascii="Arial" w:hAnsi="Arial" w:cs="Arial"/>
          <w:sz w:val="22"/>
          <w:szCs w:val="22"/>
        </w:rPr>
        <w:t xml:space="preserve">For longer journeys the aerodynamically-designed, 430-litre Sports Roof Box is ideal for carrying clothing and biking accessories and the Central Armrest Chiller provides useful, cooled stowage for bottled water. </w:t>
      </w:r>
    </w:p>
    <w:p w:rsidR="00076349" w:rsidRPr="00DF792A" w:rsidRDefault="00076349" w:rsidP="00E84208">
      <w:pPr>
        <w:spacing w:line="360" w:lineRule="auto"/>
        <w:rPr>
          <w:rFonts w:ascii="Arial" w:hAnsi="Arial" w:cs="Arial"/>
          <w:sz w:val="22"/>
          <w:szCs w:val="22"/>
        </w:rPr>
      </w:pPr>
    </w:p>
    <w:p w:rsidR="00076349" w:rsidRPr="00DF792A" w:rsidRDefault="00076349" w:rsidP="00E84208">
      <w:pPr>
        <w:spacing w:line="360" w:lineRule="auto"/>
        <w:rPr>
          <w:rFonts w:ascii="Arial" w:hAnsi="Arial" w:cs="Arial"/>
          <w:sz w:val="22"/>
          <w:szCs w:val="22"/>
        </w:rPr>
      </w:pPr>
      <w:r w:rsidRPr="00DF792A">
        <w:rPr>
          <w:rFonts w:ascii="Arial" w:hAnsi="Arial" w:cs="Arial"/>
          <w:sz w:val="22"/>
          <w:szCs w:val="22"/>
        </w:rPr>
        <w:t xml:space="preserve">The interior of the car can also be tailored for the individual, with practical options to protect belongings, such as the rubberised load floor and Premium Seat Back Stowage for secure storage for documents or tickets. The 40, 20, 40 split seating arrangement allows for flexibility and stowage for larger items. Utilities include everything from a range of towing systems to </w:t>
      </w:r>
      <w:proofErr w:type="gramStart"/>
      <w:r w:rsidRPr="00DF792A">
        <w:rPr>
          <w:rFonts w:ascii="Arial" w:hAnsi="Arial" w:cs="Arial"/>
          <w:sz w:val="22"/>
          <w:szCs w:val="22"/>
        </w:rPr>
        <w:t>a machined</w:t>
      </w:r>
      <w:proofErr w:type="gramEnd"/>
      <w:r w:rsidRPr="00DF792A">
        <w:rPr>
          <w:rFonts w:ascii="Arial" w:hAnsi="Arial" w:cs="Arial"/>
          <w:sz w:val="22"/>
          <w:szCs w:val="22"/>
        </w:rPr>
        <w:t xml:space="preserve"> aluminium Rechargeable Torch </w:t>
      </w:r>
      <w:r w:rsidR="00331A84">
        <w:rPr>
          <w:rFonts w:ascii="Arial" w:hAnsi="Arial" w:cs="Arial"/>
          <w:sz w:val="22"/>
          <w:szCs w:val="22"/>
        </w:rPr>
        <w:t>with an integrated d</w:t>
      </w:r>
      <w:r w:rsidRPr="00DF792A">
        <w:rPr>
          <w:rFonts w:ascii="Arial" w:hAnsi="Arial" w:cs="Arial"/>
          <w:sz w:val="22"/>
          <w:szCs w:val="22"/>
        </w:rPr>
        <w:t>ock. Customers can also opt for a Snow Sock Traction System for use in extreme weather conditions, or a range of Child Safety Seats tested specifically for the XE.</w:t>
      </w:r>
    </w:p>
    <w:p w:rsidR="00076349" w:rsidRPr="00DF792A" w:rsidRDefault="00076349" w:rsidP="00E84208">
      <w:pPr>
        <w:spacing w:line="360" w:lineRule="auto"/>
        <w:rPr>
          <w:rFonts w:ascii="Arial" w:hAnsi="Arial" w:cs="Arial"/>
          <w:sz w:val="22"/>
          <w:szCs w:val="22"/>
        </w:rPr>
      </w:pPr>
    </w:p>
    <w:p w:rsidR="00076349" w:rsidRPr="00DF792A" w:rsidRDefault="00076349" w:rsidP="00E84208">
      <w:pPr>
        <w:spacing w:line="360" w:lineRule="auto"/>
        <w:rPr>
          <w:rFonts w:ascii="Arial" w:hAnsi="Arial" w:cs="Arial"/>
          <w:sz w:val="22"/>
          <w:szCs w:val="22"/>
        </w:rPr>
      </w:pPr>
      <w:r w:rsidRPr="00DF792A">
        <w:rPr>
          <w:rFonts w:ascii="Arial" w:hAnsi="Arial" w:cs="Arial"/>
          <w:sz w:val="22"/>
          <w:szCs w:val="22"/>
        </w:rPr>
        <w:t>Optional safety features also include Autonomous Emergency Braking (AEB), Lane Departure Warning, Traffic Sign Recognition and 360</w:t>
      </w:r>
      <w:r w:rsidRPr="00DF792A">
        <w:rPr>
          <w:rFonts w:ascii="Arial" w:hAnsi="Arial" w:cs="Arial"/>
          <w:sz w:val="22"/>
          <w:szCs w:val="22"/>
        </w:rPr>
        <w:sym w:font="Symbol" w:char="F0B0"/>
      </w:r>
      <w:r w:rsidRPr="00DF792A">
        <w:rPr>
          <w:rFonts w:ascii="Arial" w:hAnsi="Arial" w:cs="Arial"/>
          <w:sz w:val="22"/>
          <w:szCs w:val="22"/>
        </w:rPr>
        <w:t xml:space="preserve"> Parking Sensors.</w:t>
      </w:r>
    </w:p>
    <w:p w:rsidR="00076349" w:rsidRPr="00DF792A" w:rsidRDefault="00076349" w:rsidP="00E84208">
      <w:pPr>
        <w:spacing w:line="360" w:lineRule="auto"/>
        <w:rPr>
          <w:rFonts w:ascii="Arial" w:hAnsi="Arial" w:cs="Arial"/>
          <w:sz w:val="22"/>
          <w:szCs w:val="22"/>
        </w:rPr>
      </w:pPr>
    </w:p>
    <w:p w:rsidR="00076349" w:rsidRPr="00DF792A" w:rsidRDefault="00076349" w:rsidP="00E84208">
      <w:pPr>
        <w:spacing w:line="360" w:lineRule="auto"/>
        <w:rPr>
          <w:rFonts w:ascii="Arial" w:hAnsi="Arial" w:cs="Arial"/>
          <w:sz w:val="22"/>
          <w:szCs w:val="22"/>
        </w:rPr>
      </w:pPr>
      <w:r w:rsidRPr="00DF792A">
        <w:rPr>
          <w:rFonts w:ascii="Arial" w:hAnsi="Arial" w:cs="Arial"/>
          <w:sz w:val="22"/>
          <w:szCs w:val="22"/>
        </w:rPr>
        <w:t xml:space="preserve">Ambient lighting with 10 colour variants can be adjusted to suit the driver’s mood and to highlight an array of visually striking trim accessories. These include </w:t>
      </w:r>
      <w:r w:rsidR="00331A84">
        <w:rPr>
          <w:rFonts w:ascii="Arial" w:hAnsi="Arial" w:cs="Arial"/>
          <w:sz w:val="22"/>
          <w:szCs w:val="22"/>
        </w:rPr>
        <w:t>Mirror Covers and Side Power Vents, offered either in Gloss Black or genuine Carbon Fibre by Jaguar Special Vehicle Operations</w:t>
      </w:r>
      <w:r w:rsidRPr="00DF792A">
        <w:rPr>
          <w:rFonts w:ascii="Arial" w:hAnsi="Arial" w:cs="Arial"/>
          <w:sz w:val="22"/>
          <w:szCs w:val="22"/>
        </w:rPr>
        <w:t>, the new division responsible for the F-</w:t>
      </w:r>
      <w:r w:rsidR="00B7489F">
        <w:rPr>
          <w:rFonts w:ascii="Arial" w:hAnsi="Arial" w:cs="Arial"/>
          <w:sz w:val="22"/>
          <w:szCs w:val="22"/>
        </w:rPr>
        <w:t xml:space="preserve">TYPE </w:t>
      </w:r>
      <w:r w:rsidRPr="00DF792A">
        <w:rPr>
          <w:rFonts w:ascii="Arial" w:hAnsi="Arial" w:cs="Arial"/>
          <w:sz w:val="22"/>
          <w:szCs w:val="22"/>
        </w:rPr>
        <w:t>Project 7 and the F-T</w:t>
      </w:r>
      <w:r w:rsidR="00B7489F">
        <w:rPr>
          <w:rFonts w:ascii="Arial" w:hAnsi="Arial" w:cs="Arial"/>
          <w:sz w:val="22"/>
          <w:szCs w:val="22"/>
        </w:rPr>
        <w:t>YPE</w:t>
      </w:r>
      <w:r w:rsidRPr="00DF792A">
        <w:rPr>
          <w:rFonts w:ascii="Arial" w:hAnsi="Arial" w:cs="Arial"/>
          <w:sz w:val="22"/>
          <w:szCs w:val="22"/>
        </w:rPr>
        <w:t xml:space="preserve"> Team Sky Support Car. Other examples from the styling range include the </w:t>
      </w:r>
      <w:r w:rsidR="00331A84">
        <w:rPr>
          <w:rFonts w:ascii="Arial" w:hAnsi="Arial" w:cs="Arial"/>
          <w:sz w:val="22"/>
          <w:szCs w:val="22"/>
        </w:rPr>
        <w:t xml:space="preserve">Aluminium Gear Shift Paddles, </w:t>
      </w:r>
      <w:r w:rsidRPr="00DF792A">
        <w:rPr>
          <w:rFonts w:ascii="Arial" w:hAnsi="Arial" w:cs="Arial"/>
          <w:sz w:val="22"/>
          <w:szCs w:val="22"/>
        </w:rPr>
        <w:t xml:space="preserve">Luxury Load space Carpet Mat with Jaguar logos, Personalised and Illuminated Sill Tread Plates or the R-Sport-branded Multi-Function Steering Wheel. </w:t>
      </w:r>
    </w:p>
    <w:p w:rsidR="00076349" w:rsidRPr="00DF792A" w:rsidRDefault="00076349" w:rsidP="00E84208">
      <w:pPr>
        <w:spacing w:line="360" w:lineRule="auto"/>
        <w:rPr>
          <w:rFonts w:ascii="Arial" w:hAnsi="Arial" w:cs="Arial"/>
          <w:sz w:val="22"/>
          <w:szCs w:val="22"/>
        </w:rPr>
      </w:pPr>
    </w:p>
    <w:p w:rsidR="00076349" w:rsidRPr="00DF792A" w:rsidRDefault="00076349" w:rsidP="00E84208">
      <w:pPr>
        <w:spacing w:line="360" w:lineRule="auto"/>
        <w:rPr>
          <w:rFonts w:ascii="Arial" w:hAnsi="Arial" w:cs="Arial"/>
          <w:sz w:val="22"/>
          <w:szCs w:val="22"/>
        </w:rPr>
      </w:pPr>
      <w:r w:rsidRPr="00DF792A">
        <w:rPr>
          <w:rFonts w:ascii="Arial" w:hAnsi="Arial" w:cs="Arial"/>
          <w:sz w:val="22"/>
          <w:szCs w:val="22"/>
        </w:rPr>
        <w:t>All accessories have undergone exhaustive testing to ensure robustness in challenging environments like coastal areas where exceptional corrosion resistance is essential. They are also engineered to meet stringent global safety standards. All Jaguar XE accessories can be ordered with a new car or purchased as an after-sales item and fitted by the dealer.</w:t>
      </w:r>
    </w:p>
    <w:p w:rsidR="003E424A" w:rsidRDefault="003E424A" w:rsidP="00E84208">
      <w:pPr>
        <w:spacing w:line="360" w:lineRule="auto"/>
        <w:rPr>
          <w:rFonts w:ascii="Arial" w:hAnsi="Arial" w:cs="Arial"/>
          <w:b/>
          <w:sz w:val="22"/>
          <w:szCs w:val="22"/>
        </w:rPr>
      </w:pPr>
    </w:p>
    <w:p w:rsidR="00076349" w:rsidRPr="00B7489F" w:rsidRDefault="00B7489F" w:rsidP="00E84208">
      <w:pPr>
        <w:spacing w:line="360" w:lineRule="auto"/>
        <w:rPr>
          <w:rFonts w:ascii="Arial" w:hAnsi="Arial" w:cs="Arial"/>
          <w:b/>
          <w:sz w:val="22"/>
          <w:szCs w:val="22"/>
        </w:rPr>
      </w:pPr>
      <w:r w:rsidRPr="00B7489F">
        <w:rPr>
          <w:rFonts w:ascii="Arial" w:hAnsi="Arial" w:cs="Arial"/>
          <w:b/>
          <w:sz w:val="22"/>
          <w:szCs w:val="22"/>
        </w:rPr>
        <w:t xml:space="preserve">- </w:t>
      </w:r>
      <w:r w:rsidR="00076349" w:rsidRPr="00B7489F">
        <w:rPr>
          <w:rFonts w:ascii="Arial" w:hAnsi="Arial" w:cs="Arial"/>
          <w:b/>
          <w:sz w:val="22"/>
          <w:szCs w:val="22"/>
        </w:rPr>
        <w:t>ENDS</w:t>
      </w:r>
      <w:r w:rsidRPr="00B7489F">
        <w:rPr>
          <w:rFonts w:ascii="Arial" w:hAnsi="Arial" w:cs="Arial"/>
          <w:b/>
          <w:sz w:val="22"/>
          <w:szCs w:val="22"/>
        </w:rPr>
        <w:t xml:space="preserve"> -</w:t>
      </w:r>
    </w:p>
    <w:p w:rsidR="00C51415" w:rsidRDefault="00C51415" w:rsidP="00E84208">
      <w:pPr>
        <w:spacing w:line="360" w:lineRule="auto"/>
        <w:rPr>
          <w:rFonts w:ascii="Arial" w:hAnsi="Arial" w:cs="Arial"/>
          <w:b/>
          <w:sz w:val="22"/>
          <w:szCs w:val="22"/>
        </w:rPr>
      </w:pPr>
    </w:p>
    <w:p w:rsidR="00076349" w:rsidRPr="00B7489F" w:rsidRDefault="00076349" w:rsidP="00E84208">
      <w:pPr>
        <w:spacing w:line="360" w:lineRule="auto"/>
        <w:rPr>
          <w:rFonts w:ascii="Arial" w:hAnsi="Arial" w:cs="Arial"/>
          <w:b/>
          <w:sz w:val="22"/>
          <w:szCs w:val="22"/>
        </w:rPr>
      </w:pPr>
      <w:r w:rsidRPr="00B7489F">
        <w:rPr>
          <w:rFonts w:ascii="Arial" w:hAnsi="Arial" w:cs="Arial"/>
          <w:b/>
          <w:sz w:val="22"/>
          <w:szCs w:val="22"/>
        </w:rPr>
        <w:lastRenderedPageBreak/>
        <w:t>NOTES TO EDITORS</w:t>
      </w:r>
    </w:p>
    <w:p w:rsidR="00076349" w:rsidRPr="00DF792A" w:rsidRDefault="00076349" w:rsidP="00E84208">
      <w:pPr>
        <w:spacing w:line="360" w:lineRule="auto"/>
        <w:rPr>
          <w:rFonts w:ascii="Arial" w:hAnsi="Arial" w:cs="Arial"/>
          <w:sz w:val="22"/>
          <w:szCs w:val="22"/>
        </w:rPr>
      </w:pPr>
    </w:p>
    <w:p w:rsidR="00076349" w:rsidRPr="00DF792A" w:rsidRDefault="00076349" w:rsidP="00E84208">
      <w:pPr>
        <w:spacing w:line="360" w:lineRule="auto"/>
        <w:rPr>
          <w:rFonts w:ascii="Arial" w:hAnsi="Arial" w:cs="Arial"/>
          <w:b/>
          <w:sz w:val="22"/>
          <w:szCs w:val="22"/>
        </w:rPr>
      </w:pPr>
      <w:r w:rsidRPr="00DF792A">
        <w:rPr>
          <w:rFonts w:ascii="Arial" w:hAnsi="Arial" w:cs="Arial"/>
          <w:b/>
          <w:sz w:val="22"/>
          <w:szCs w:val="22"/>
        </w:rPr>
        <w:t>Full list available comprises 160 individual accessories, including:</w:t>
      </w:r>
    </w:p>
    <w:p w:rsidR="00076349" w:rsidRPr="00DF792A" w:rsidRDefault="00076349" w:rsidP="00E84208">
      <w:pPr>
        <w:spacing w:line="360" w:lineRule="auto"/>
        <w:rPr>
          <w:rFonts w:ascii="Arial" w:hAnsi="Arial" w:cs="Arial"/>
          <w:sz w:val="22"/>
          <w:szCs w:val="22"/>
        </w:rPr>
      </w:pPr>
      <w:r w:rsidRPr="00DF792A">
        <w:rPr>
          <w:rFonts w:ascii="Arial" w:hAnsi="Arial" w:cs="Arial"/>
          <w:sz w:val="22"/>
          <w:szCs w:val="22"/>
        </w:rPr>
        <w:t xml:space="preserve">Specifically designed roof bars, </w:t>
      </w:r>
      <w:r w:rsidR="00B7489F">
        <w:rPr>
          <w:rFonts w:ascii="Arial" w:hAnsi="Arial" w:cs="Arial"/>
          <w:sz w:val="22"/>
          <w:szCs w:val="22"/>
        </w:rPr>
        <w:t>b</w:t>
      </w:r>
      <w:r w:rsidRPr="00DF792A">
        <w:rPr>
          <w:rFonts w:ascii="Arial" w:hAnsi="Arial" w:cs="Arial"/>
          <w:sz w:val="22"/>
          <w:szCs w:val="22"/>
        </w:rPr>
        <w:t xml:space="preserve">espoke folding bike rack, Sports Roof Box, Central Armrest Chiller, Premium Seat Back Stowage and </w:t>
      </w:r>
      <w:r w:rsidR="00B7489F">
        <w:rPr>
          <w:rFonts w:ascii="Arial" w:hAnsi="Arial" w:cs="Arial"/>
          <w:sz w:val="22"/>
          <w:szCs w:val="22"/>
        </w:rPr>
        <w:t>r</w:t>
      </w:r>
      <w:r w:rsidRPr="00DF792A">
        <w:rPr>
          <w:rFonts w:ascii="Arial" w:hAnsi="Arial" w:cs="Arial"/>
          <w:sz w:val="22"/>
          <w:szCs w:val="22"/>
        </w:rPr>
        <w:t xml:space="preserve">ubberised load floor </w:t>
      </w:r>
    </w:p>
    <w:p w:rsidR="00B7489F" w:rsidRDefault="00B7489F" w:rsidP="00E84208">
      <w:pPr>
        <w:spacing w:line="360" w:lineRule="auto"/>
        <w:rPr>
          <w:rFonts w:ascii="Arial" w:hAnsi="Arial" w:cs="Arial"/>
          <w:b/>
          <w:sz w:val="22"/>
          <w:szCs w:val="22"/>
        </w:rPr>
      </w:pPr>
    </w:p>
    <w:p w:rsidR="00076349" w:rsidRPr="00DF792A" w:rsidRDefault="00076349" w:rsidP="00E84208">
      <w:pPr>
        <w:spacing w:line="360" w:lineRule="auto"/>
        <w:rPr>
          <w:rFonts w:ascii="Arial" w:hAnsi="Arial" w:cs="Arial"/>
          <w:b/>
          <w:sz w:val="22"/>
          <w:szCs w:val="22"/>
        </w:rPr>
      </w:pPr>
      <w:r w:rsidRPr="00DF792A">
        <w:rPr>
          <w:rFonts w:ascii="Arial" w:hAnsi="Arial" w:cs="Arial"/>
          <w:b/>
          <w:sz w:val="22"/>
          <w:szCs w:val="22"/>
        </w:rPr>
        <w:t>Jaguar XE</w:t>
      </w:r>
    </w:p>
    <w:p w:rsidR="00076349" w:rsidRPr="00B7489F" w:rsidRDefault="00076349" w:rsidP="00B7489F">
      <w:pPr>
        <w:pStyle w:val="ListParagraph"/>
        <w:numPr>
          <w:ilvl w:val="0"/>
          <w:numId w:val="5"/>
        </w:numPr>
        <w:spacing w:line="360" w:lineRule="auto"/>
        <w:rPr>
          <w:rFonts w:ascii="Arial" w:hAnsi="Arial" w:cs="Arial"/>
          <w:sz w:val="22"/>
          <w:szCs w:val="22"/>
        </w:rPr>
      </w:pPr>
      <w:r w:rsidRPr="00B7489F">
        <w:rPr>
          <w:rFonts w:ascii="Arial" w:hAnsi="Arial" w:cs="Arial"/>
          <w:sz w:val="22"/>
          <w:szCs w:val="22"/>
        </w:rPr>
        <w:t>The new Jaguar XE: the driver's car in the global mid-size saloon segment</w:t>
      </w:r>
    </w:p>
    <w:p w:rsidR="00076349" w:rsidRPr="00B7489F" w:rsidRDefault="00076349" w:rsidP="00B7489F">
      <w:pPr>
        <w:pStyle w:val="ListParagraph"/>
        <w:numPr>
          <w:ilvl w:val="0"/>
          <w:numId w:val="5"/>
        </w:numPr>
        <w:spacing w:line="360" w:lineRule="auto"/>
        <w:rPr>
          <w:rFonts w:ascii="Arial" w:hAnsi="Arial" w:cs="Arial"/>
          <w:sz w:val="22"/>
          <w:szCs w:val="22"/>
        </w:rPr>
      </w:pPr>
      <w:r w:rsidRPr="00B7489F">
        <w:rPr>
          <w:rFonts w:ascii="Arial" w:hAnsi="Arial" w:cs="Arial"/>
          <w:sz w:val="22"/>
          <w:szCs w:val="22"/>
        </w:rPr>
        <w:t>Aluminium-intensive monocoque - the first in the class</w:t>
      </w:r>
    </w:p>
    <w:p w:rsidR="00076349" w:rsidRPr="00B7489F" w:rsidRDefault="00076349" w:rsidP="00B7489F">
      <w:pPr>
        <w:pStyle w:val="ListParagraph"/>
        <w:numPr>
          <w:ilvl w:val="0"/>
          <w:numId w:val="5"/>
        </w:numPr>
        <w:spacing w:line="360" w:lineRule="auto"/>
        <w:rPr>
          <w:rFonts w:ascii="Arial" w:hAnsi="Arial" w:cs="Arial"/>
          <w:sz w:val="22"/>
          <w:szCs w:val="22"/>
        </w:rPr>
      </w:pPr>
      <w:r w:rsidRPr="00B7489F">
        <w:rPr>
          <w:rFonts w:ascii="Arial" w:hAnsi="Arial" w:cs="Arial"/>
          <w:sz w:val="22"/>
          <w:szCs w:val="22"/>
        </w:rPr>
        <w:t>Dynamic design, classic rear-drive stance</w:t>
      </w:r>
    </w:p>
    <w:p w:rsidR="00076349" w:rsidRPr="00B7489F" w:rsidRDefault="00076349" w:rsidP="00B7489F">
      <w:pPr>
        <w:pStyle w:val="ListParagraph"/>
        <w:numPr>
          <w:ilvl w:val="0"/>
          <w:numId w:val="5"/>
        </w:numPr>
        <w:spacing w:line="360" w:lineRule="auto"/>
        <w:rPr>
          <w:rFonts w:ascii="Arial" w:hAnsi="Arial" w:cs="Arial"/>
          <w:sz w:val="22"/>
          <w:szCs w:val="22"/>
        </w:rPr>
      </w:pPr>
      <w:r w:rsidRPr="00B7489F">
        <w:rPr>
          <w:rFonts w:ascii="Arial" w:hAnsi="Arial" w:cs="Arial"/>
          <w:sz w:val="22"/>
          <w:szCs w:val="22"/>
        </w:rPr>
        <w:t>Smallest, lightest, stiffest Jaguar saloon</w:t>
      </w:r>
    </w:p>
    <w:p w:rsidR="003B3366" w:rsidRPr="00B7489F" w:rsidRDefault="00076349" w:rsidP="00B7489F">
      <w:pPr>
        <w:pStyle w:val="ListParagraph"/>
        <w:numPr>
          <w:ilvl w:val="0"/>
          <w:numId w:val="5"/>
        </w:numPr>
        <w:spacing w:line="360" w:lineRule="auto"/>
        <w:rPr>
          <w:rFonts w:ascii="Arial" w:hAnsi="Arial" w:cs="Arial"/>
          <w:sz w:val="22"/>
          <w:szCs w:val="22"/>
        </w:rPr>
      </w:pPr>
      <w:r w:rsidRPr="00B7489F">
        <w:rPr>
          <w:rFonts w:ascii="Arial" w:hAnsi="Arial" w:cs="Arial"/>
          <w:sz w:val="22"/>
          <w:szCs w:val="22"/>
        </w:rPr>
        <w:t>Most aerodynamic Jaguar ever: Cd 0.26</w:t>
      </w:r>
    </w:p>
    <w:sectPr w:rsidR="003B3366" w:rsidRPr="00B7489F" w:rsidSect="00F11490">
      <w:head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C88" w:rsidRDefault="00350C88" w:rsidP="00427EEB">
      <w:r>
        <w:separator/>
      </w:r>
    </w:p>
  </w:endnote>
  <w:endnote w:type="continuationSeparator" w:id="0">
    <w:p w:rsidR="00350C88" w:rsidRDefault="00350C88" w:rsidP="00427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C88" w:rsidRDefault="00350C88" w:rsidP="00427EEB">
      <w:r>
        <w:separator/>
      </w:r>
    </w:p>
  </w:footnote>
  <w:footnote w:type="continuationSeparator" w:id="0">
    <w:p w:rsidR="00350C88" w:rsidRDefault="00350C88" w:rsidP="00427E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EEB" w:rsidRDefault="00E84208" w:rsidP="00427EEB">
    <w:pPr>
      <w:pStyle w:val="Header"/>
    </w:pPr>
    <w:r w:rsidRPr="008C000B">
      <w:rPr>
        <w:noProof/>
        <w:lang w:eastAsia="en-GB"/>
      </w:rPr>
      <w:drawing>
        <wp:anchor distT="0" distB="0" distL="114300" distR="114300" simplePos="0" relativeHeight="251659264" behindDoc="0" locked="0" layoutInCell="1" allowOverlap="1">
          <wp:simplePos x="0" y="0"/>
          <wp:positionH relativeFrom="margin">
            <wp:posOffset>4734560</wp:posOffset>
          </wp:positionH>
          <wp:positionV relativeFrom="margin">
            <wp:posOffset>-909320</wp:posOffset>
          </wp:positionV>
          <wp:extent cx="1399540" cy="627380"/>
          <wp:effectExtent l="0" t="0" r="0" b="127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99540" cy="627380"/>
                  </a:xfrm>
                  <a:prstGeom prst="rect">
                    <a:avLst/>
                  </a:prstGeom>
                </pic:spPr>
              </pic:pic>
            </a:graphicData>
          </a:graphic>
        </wp:anchor>
      </w:drawing>
    </w:r>
    <w:r w:rsidR="00427EEB">
      <w:t xml:space="preserve">            </w:t>
    </w:r>
    <w:r w:rsidR="00427EEB" w:rsidRPr="00511929">
      <w:rPr>
        <w:rFonts w:ascii="Arial" w:hAnsi="Arial" w:cs="Arial"/>
        <w:noProof/>
        <w:sz w:val="22"/>
        <w:szCs w:val="22"/>
        <w:lang w:eastAsia="en-GB"/>
      </w:rPr>
      <w:t xml:space="preserve">                             </w:t>
    </w:r>
  </w:p>
  <w:p w:rsidR="00427EEB" w:rsidRDefault="00427EEB">
    <w:pPr>
      <w:pStyle w:val="Header"/>
    </w:pPr>
  </w:p>
  <w:p w:rsidR="00E84208" w:rsidRDefault="00E84208">
    <w:pPr>
      <w:pStyle w:val="Header"/>
    </w:pPr>
  </w:p>
  <w:p w:rsidR="00E84208" w:rsidRDefault="00E842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207C8"/>
    <w:multiLevelType w:val="hybridMultilevel"/>
    <w:tmpl w:val="50D22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1D26EB"/>
    <w:multiLevelType w:val="multilevel"/>
    <w:tmpl w:val="8F262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29312B"/>
    <w:multiLevelType w:val="hybridMultilevel"/>
    <w:tmpl w:val="12E63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BAD5571"/>
    <w:multiLevelType w:val="hybridMultilevel"/>
    <w:tmpl w:val="171043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6F8D40F5"/>
    <w:multiLevelType w:val="hybridMultilevel"/>
    <w:tmpl w:val="54E6716A"/>
    <w:lvl w:ilvl="0" w:tplc="3314ED6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B9010C4"/>
    <w:multiLevelType w:val="hybridMultilevel"/>
    <w:tmpl w:val="62B08AD2"/>
    <w:lvl w:ilvl="0" w:tplc="137E3B6E">
      <w:numFmt w:val="bullet"/>
      <w:lvlText w:val="-"/>
      <w:lvlJc w:val="left"/>
      <w:pPr>
        <w:ind w:left="720" w:hanging="360"/>
      </w:pPr>
      <w:rPr>
        <w:rFonts w:ascii="Arial" w:eastAsiaTheme="minorEastAsia"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62C"/>
    <w:rsid w:val="00011102"/>
    <w:rsid w:val="00014E69"/>
    <w:rsid w:val="000470D2"/>
    <w:rsid w:val="00076349"/>
    <w:rsid w:val="000B31B9"/>
    <w:rsid w:val="000D43E6"/>
    <w:rsid w:val="000E5440"/>
    <w:rsid w:val="00136C4D"/>
    <w:rsid w:val="00161B51"/>
    <w:rsid w:val="00172BF3"/>
    <w:rsid w:val="00183A2F"/>
    <w:rsid w:val="001B5189"/>
    <w:rsid w:val="00206E57"/>
    <w:rsid w:val="0020700B"/>
    <w:rsid w:val="0024237D"/>
    <w:rsid w:val="002471E2"/>
    <w:rsid w:val="002811EE"/>
    <w:rsid w:val="00282B08"/>
    <w:rsid w:val="002970C4"/>
    <w:rsid w:val="002A0CA6"/>
    <w:rsid w:val="002C5DB4"/>
    <w:rsid w:val="00331A84"/>
    <w:rsid w:val="00332C92"/>
    <w:rsid w:val="00350C88"/>
    <w:rsid w:val="00354524"/>
    <w:rsid w:val="00355363"/>
    <w:rsid w:val="00396731"/>
    <w:rsid w:val="003B3366"/>
    <w:rsid w:val="003E2455"/>
    <w:rsid w:val="003E424A"/>
    <w:rsid w:val="004028AF"/>
    <w:rsid w:val="00427EEB"/>
    <w:rsid w:val="00456954"/>
    <w:rsid w:val="005313D5"/>
    <w:rsid w:val="00535E46"/>
    <w:rsid w:val="00544F89"/>
    <w:rsid w:val="00573597"/>
    <w:rsid w:val="005C569E"/>
    <w:rsid w:val="0062120B"/>
    <w:rsid w:val="00662C36"/>
    <w:rsid w:val="006A2D5A"/>
    <w:rsid w:val="006D06E9"/>
    <w:rsid w:val="00717F3B"/>
    <w:rsid w:val="0072296B"/>
    <w:rsid w:val="00723AFB"/>
    <w:rsid w:val="00736581"/>
    <w:rsid w:val="00737A30"/>
    <w:rsid w:val="00740F3D"/>
    <w:rsid w:val="00742FCD"/>
    <w:rsid w:val="00795249"/>
    <w:rsid w:val="007C3485"/>
    <w:rsid w:val="00803C88"/>
    <w:rsid w:val="0080462C"/>
    <w:rsid w:val="00845DF2"/>
    <w:rsid w:val="00870A3B"/>
    <w:rsid w:val="00873165"/>
    <w:rsid w:val="00883D70"/>
    <w:rsid w:val="00884155"/>
    <w:rsid w:val="008B493A"/>
    <w:rsid w:val="009171AB"/>
    <w:rsid w:val="00920265"/>
    <w:rsid w:val="009840FE"/>
    <w:rsid w:val="009B6ABA"/>
    <w:rsid w:val="009B6C40"/>
    <w:rsid w:val="009C5335"/>
    <w:rsid w:val="00A121DD"/>
    <w:rsid w:val="00A252EE"/>
    <w:rsid w:val="00A424D7"/>
    <w:rsid w:val="00A76B7C"/>
    <w:rsid w:val="00A956F3"/>
    <w:rsid w:val="00AB03FB"/>
    <w:rsid w:val="00AE07E3"/>
    <w:rsid w:val="00B36E00"/>
    <w:rsid w:val="00B66EA3"/>
    <w:rsid w:val="00B7489F"/>
    <w:rsid w:val="00C51415"/>
    <w:rsid w:val="00C87FEF"/>
    <w:rsid w:val="00CF57BB"/>
    <w:rsid w:val="00D16858"/>
    <w:rsid w:val="00D4549F"/>
    <w:rsid w:val="00D52C7A"/>
    <w:rsid w:val="00D54E66"/>
    <w:rsid w:val="00E22B88"/>
    <w:rsid w:val="00E70845"/>
    <w:rsid w:val="00E82E71"/>
    <w:rsid w:val="00E84208"/>
    <w:rsid w:val="00E97591"/>
    <w:rsid w:val="00EA3FD4"/>
    <w:rsid w:val="00EA5B85"/>
    <w:rsid w:val="00EB7C11"/>
    <w:rsid w:val="00EC596E"/>
    <w:rsid w:val="00F17AE0"/>
    <w:rsid w:val="00FE5B34"/>
    <w:rsid w:val="00FE6400"/>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462C"/>
    <w:rPr>
      <w:rFonts w:asciiTheme="majorHAnsi" w:eastAsiaTheme="minorEastAsia" w:hAnsiTheme="maj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462C"/>
    <w:pPr>
      <w:ind w:left="720"/>
      <w:contextualSpacing/>
    </w:pPr>
  </w:style>
  <w:style w:type="character" w:styleId="Emphasis">
    <w:name w:val="Emphasis"/>
    <w:basedOn w:val="DefaultParagraphFont"/>
    <w:uiPriority w:val="20"/>
    <w:qFormat/>
    <w:rsid w:val="00D54E66"/>
    <w:rPr>
      <w:i/>
      <w:iCs/>
    </w:rPr>
  </w:style>
  <w:style w:type="paragraph" w:styleId="Header">
    <w:name w:val="header"/>
    <w:basedOn w:val="Normal"/>
    <w:link w:val="HeaderChar"/>
    <w:rsid w:val="00427EEB"/>
    <w:pPr>
      <w:tabs>
        <w:tab w:val="center" w:pos="4680"/>
        <w:tab w:val="right" w:pos="9360"/>
      </w:tabs>
    </w:pPr>
  </w:style>
  <w:style w:type="character" w:customStyle="1" w:styleId="HeaderChar">
    <w:name w:val="Header Char"/>
    <w:basedOn w:val="DefaultParagraphFont"/>
    <w:link w:val="Header"/>
    <w:rsid w:val="00427EEB"/>
    <w:rPr>
      <w:rFonts w:asciiTheme="majorHAnsi" w:eastAsiaTheme="minorEastAsia" w:hAnsiTheme="majorHAnsi" w:cstheme="minorBidi"/>
      <w:sz w:val="24"/>
      <w:szCs w:val="24"/>
      <w:lang w:eastAsia="en-US"/>
    </w:rPr>
  </w:style>
  <w:style w:type="paragraph" w:styleId="Footer">
    <w:name w:val="footer"/>
    <w:basedOn w:val="Normal"/>
    <w:link w:val="FooterChar"/>
    <w:rsid w:val="00427EEB"/>
    <w:pPr>
      <w:tabs>
        <w:tab w:val="center" w:pos="4680"/>
        <w:tab w:val="right" w:pos="9360"/>
      </w:tabs>
    </w:pPr>
  </w:style>
  <w:style w:type="character" w:customStyle="1" w:styleId="FooterChar">
    <w:name w:val="Footer Char"/>
    <w:basedOn w:val="DefaultParagraphFont"/>
    <w:link w:val="Footer"/>
    <w:rsid w:val="00427EEB"/>
    <w:rPr>
      <w:rFonts w:asciiTheme="majorHAnsi" w:eastAsiaTheme="minorEastAsia" w:hAnsiTheme="majorHAnsi" w:cstheme="minorBidi"/>
      <w:sz w:val="24"/>
      <w:szCs w:val="24"/>
      <w:lang w:eastAsia="en-US"/>
    </w:rPr>
  </w:style>
  <w:style w:type="paragraph" w:styleId="BalloonText">
    <w:name w:val="Balloon Text"/>
    <w:basedOn w:val="Normal"/>
    <w:link w:val="BalloonTextChar"/>
    <w:rsid w:val="00427EEB"/>
    <w:rPr>
      <w:rFonts w:ascii="Tahoma" w:hAnsi="Tahoma" w:cs="Tahoma"/>
      <w:sz w:val="16"/>
      <w:szCs w:val="16"/>
    </w:rPr>
  </w:style>
  <w:style w:type="character" w:customStyle="1" w:styleId="BalloonTextChar">
    <w:name w:val="Balloon Text Char"/>
    <w:basedOn w:val="DefaultParagraphFont"/>
    <w:link w:val="BalloonText"/>
    <w:rsid w:val="00427EEB"/>
    <w:rPr>
      <w:rFonts w:ascii="Tahoma" w:eastAsiaTheme="minorEastAsi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462C"/>
    <w:rPr>
      <w:rFonts w:asciiTheme="majorHAnsi" w:eastAsiaTheme="minorEastAsia" w:hAnsiTheme="maj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462C"/>
    <w:pPr>
      <w:ind w:left="720"/>
      <w:contextualSpacing/>
    </w:pPr>
  </w:style>
  <w:style w:type="character" w:styleId="Emphasis">
    <w:name w:val="Emphasis"/>
    <w:basedOn w:val="DefaultParagraphFont"/>
    <w:uiPriority w:val="20"/>
    <w:qFormat/>
    <w:rsid w:val="00D54E66"/>
    <w:rPr>
      <w:i/>
      <w:iCs/>
    </w:rPr>
  </w:style>
  <w:style w:type="paragraph" w:styleId="Header">
    <w:name w:val="header"/>
    <w:basedOn w:val="Normal"/>
    <w:link w:val="HeaderChar"/>
    <w:rsid w:val="00427EEB"/>
    <w:pPr>
      <w:tabs>
        <w:tab w:val="center" w:pos="4680"/>
        <w:tab w:val="right" w:pos="9360"/>
      </w:tabs>
    </w:pPr>
  </w:style>
  <w:style w:type="character" w:customStyle="1" w:styleId="HeaderChar">
    <w:name w:val="Header Char"/>
    <w:basedOn w:val="DefaultParagraphFont"/>
    <w:link w:val="Header"/>
    <w:rsid w:val="00427EEB"/>
    <w:rPr>
      <w:rFonts w:asciiTheme="majorHAnsi" w:eastAsiaTheme="minorEastAsia" w:hAnsiTheme="majorHAnsi" w:cstheme="minorBidi"/>
      <w:sz w:val="24"/>
      <w:szCs w:val="24"/>
      <w:lang w:eastAsia="en-US"/>
    </w:rPr>
  </w:style>
  <w:style w:type="paragraph" w:styleId="Footer">
    <w:name w:val="footer"/>
    <w:basedOn w:val="Normal"/>
    <w:link w:val="FooterChar"/>
    <w:rsid w:val="00427EEB"/>
    <w:pPr>
      <w:tabs>
        <w:tab w:val="center" w:pos="4680"/>
        <w:tab w:val="right" w:pos="9360"/>
      </w:tabs>
    </w:pPr>
  </w:style>
  <w:style w:type="character" w:customStyle="1" w:styleId="FooterChar">
    <w:name w:val="Footer Char"/>
    <w:basedOn w:val="DefaultParagraphFont"/>
    <w:link w:val="Footer"/>
    <w:rsid w:val="00427EEB"/>
    <w:rPr>
      <w:rFonts w:asciiTheme="majorHAnsi" w:eastAsiaTheme="minorEastAsia" w:hAnsiTheme="majorHAnsi" w:cstheme="minorBidi"/>
      <w:sz w:val="24"/>
      <w:szCs w:val="24"/>
      <w:lang w:eastAsia="en-US"/>
    </w:rPr>
  </w:style>
  <w:style w:type="paragraph" w:styleId="BalloonText">
    <w:name w:val="Balloon Text"/>
    <w:basedOn w:val="Normal"/>
    <w:link w:val="BalloonTextChar"/>
    <w:rsid w:val="00427EEB"/>
    <w:rPr>
      <w:rFonts w:ascii="Tahoma" w:hAnsi="Tahoma" w:cs="Tahoma"/>
      <w:sz w:val="16"/>
      <w:szCs w:val="16"/>
    </w:rPr>
  </w:style>
  <w:style w:type="character" w:customStyle="1" w:styleId="BalloonTextChar">
    <w:name w:val="Balloon Text Char"/>
    <w:basedOn w:val="DefaultParagraphFont"/>
    <w:link w:val="BalloonText"/>
    <w:rsid w:val="00427EEB"/>
    <w:rPr>
      <w:rFonts w:ascii="Tahoma" w:eastAsiaTheme="minorEastAsi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21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696</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Jaguar Land Rover</Company>
  <LinksUpToDate>false</LinksUpToDate>
  <CharactersWithSpaces>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Kirkwood, Gemma (G.S.)</dc:creator>
  <cp:keywords/>
  <dc:description/>
  <cp:lastModifiedBy>Blackburn, Deborah (D.)</cp:lastModifiedBy>
  <cp:revision>2</cp:revision>
  <cp:lastPrinted>2015-02-24T17:50:00Z</cp:lastPrinted>
  <dcterms:created xsi:type="dcterms:W3CDTF">2015-02-27T18:00:00Z</dcterms:created>
  <dcterms:modified xsi:type="dcterms:W3CDTF">2015-02-27T18:00:00Z</dcterms:modified>
</cp:coreProperties>
</file>