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tblpY="6"/>
        <w:tblW w:w="5205" w:type="pct"/>
        <w:tblLook w:val="04A0" w:firstRow="1" w:lastRow="0" w:firstColumn="1" w:lastColumn="0" w:noHBand="0" w:noVBand="1"/>
      </w:tblPr>
      <w:tblGrid>
        <w:gridCol w:w="4914"/>
        <w:gridCol w:w="5405"/>
      </w:tblGrid>
      <w:tr w:rsidR="00F6288E" w:rsidRPr="00935F43" w14:paraId="2680CBB3" w14:textId="77777777" w:rsidTr="00D07CAA">
        <w:tc>
          <w:tcPr>
            <w:tcW w:w="5000" w:type="pct"/>
            <w:gridSpan w:val="2"/>
            <w:vAlign w:val="center"/>
          </w:tcPr>
          <w:p w14:paraId="26A07919" w14:textId="77777777" w:rsidR="00F6288E" w:rsidRPr="00970446" w:rsidRDefault="00F6288E" w:rsidP="002F5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446">
              <w:rPr>
                <w:rFonts w:ascii="Arial" w:hAnsi="Arial" w:cs="Arial"/>
                <w:b/>
                <w:sz w:val="22"/>
                <w:szCs w:val="22"/>
              </w:rPr>
              <w:t xml:space="preserve">Jaguar F-PACE SVR 5.0-litre V8 Supercharged </w:t>
            </w:r>
          </w:p>
          <w:p w14:paraId="324F47C3" w14:textId="4581A7E6" w:rsidR="0025563C" w:rsidRPr="00F6288E" w:rsidRDefault="0025563C" w:rsidP="002F5BD5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F6288E" w:rsidRPr="00935F43" w14:paraId="0AC04F57" w14:textId="77777777" w:rsidTr="00D07CAA">
        <w:tc>
          <w:tcPr>
            <w:tcW w:w="2381" w:type="pct"/>
            <w:vAlign w:val="center"/>
          </w:tcPr>
          <w:p w14:paraId="36134CEC" w14:textId="77777777" w:rsidR="00F6288E" w:rsidRPr="00F6288E" w:rsidRDefault="00F6288E" w:rsidP="006747F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6288E">
              <w:rPr>
                <w:rFonts w:ascii="Arial" w:hAnsi="Arial" w:cs="Arial"/>
                <w:b/>
                <w:sz w:val="20"/>
                <w:szCs w:val="22"/>
              </w:rPr>
              <w:t>ENGINE &amp; TRANSMISSION</w:t>
            </w:r>
          </w:p>
        </w:tc>
        <w:tc>
          <w:tcPr>
            <w:tcW w:w="2619" w:type="pct"/>
          </w:tcPr>
          <w:p w14:paraId="1D7ACABC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288E" w:rsidRPr="00935F43" w14:paraId="1277E92C" w14:textId="77777777" w:rsidTr="00D07CAA">
        <w:tc>
          <w:tcPr>
            <w:tcW w:w="2381" w:type="pct"/>
            <w:vAlign w:val="center"/>
          </w:tcPr>
          <w:p w14:paraId="0EB06332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Engine capacity (cc)</w:t>
            </w:r>
          </w:p>
        </w:tc>
        <w:tc>
          <w:tcPr>
            <w:tcW w:w="2619" w:type="pct"/>
            <w:vAlign w:val="center"/>
          </w:tcPr>
          <w:p w14:paraId="1FDA3D8C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5,000</w:t>
            </w:r>
          </w:p>
        </w:tc>
      </w:tr>
      <w:tr w:rsidR="00F6288E" w:rsidRPr="00935F43" w14:paraId="67943089" w14:textId="77777777" w:rsidTr="00D07CAA">
        <w:tc>
          <w:tcPr>
            <w:tcW w:w="2381" w:type="pct"/>
            <w:vAlign w:val="center"/>
          </w:tcPr>
          <w:p w14:paraId="1D38F123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Cylinders</w:t>
            </w:r>
          </w:p>
        </w:tc>
        <w:tc>
          <w:tcPr>
            <w:tcW w:w="2619" w:type="pct"/>
            <w:vAlign w:val="center"/>
          </w:tcPr>
          <w:p w14:paraId="2C878F60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8</w:t>
            </w:r>
          </w:p>
        </w:tc>
      </w:tr>
      <w:tr w:rsidR="00F6288E" w:rsidRPr="00935F43" w14:paraId="2D759468" w14:textId="77777777" w:rsidTr="00D07CAA">
        <w:tc>
          <w:tcPr>
            <w:tcW w:w="2381" w:type="pct"/>
            <w:vAlign w:val="center"/>
          </w:tcPr>
          <w:p w14:paraId="3B16EFBB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Valves per cylinder</w:t>
            </w:r>
          </w:p>
        </w:tc>
        <w:tc>
          <w:tcPr>
            <w:tcW w:w="2619" w:type="pct"/>
            <w:vAlign w:val="center"/>
          </w:tcPr>
          <w:p w14:paraId="79F7AB5A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</w:t>
            </w:r>
          </w:p>
        </w:tc>
      </w:tr>
      <w:tr w:rsidR="00F6288E" w:rsidRPr="00935F43" w14:paraId="064E0CB6" w14:textId="77777777" w:rsidTr="00D07CAA">
        <w:tc>
          <w:tcPr>
            <w:tcW w:w="2381" w:type="pct"/>
            <w:vAlign w:val="center"/>
          </w:tcPr>
          <w:p w14:paraId="12CB253D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Bore/ stroke (mm)</w:t>
            </w:r>
          </w:p>
        </w:tc>
        <w:tc>
          <w:tcPr>
            <w:tcW w:w="2619" w:type="pct"/>
            <w:vAlign w:val="center"/>
          </w:tcPr>
          <w:p w14:paraId="16604544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92.5/ 93</w:t>
            </w:r>
          </w:p>
        </w:tc>
      </w:tr>
      <w:tr w:rsidR="00F6288E" w:rsidRPr="00935F43" w14:paraId="25C3553E" w14:textId="77777777" w:rsidTr="00D07CAA">
        <w:tc>
          <w:tcPr>
            <w:tcW w:w="2381" w:type="pct"/>
            <w:vAlign w:val="center"/>
          </w:tcPr>
          <w:p w14:paraId="7B4A4EC5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Compression ratio</w:t>
            </w:r>
          </w:p>
        </w:tc>
        <w:tc>
          <w:tcPr>
            <w:tcW w:w="2619" w:type="pct"/>
            <w:vAlign w:val="center"/>
          </w:tcPr>
          <w:p w14:paraId="6CBCE5A8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9.5:1</w:t>
            </w:r>
          </w:p>
        </w:tc>
      </w:tr>
      <w:tr w:rsidR="00F6288E" w:rsidRPr="00935F43" w14:paraId="1291C455" w14:textId="77777777" w:rsidTr="00D07CAA">
        <w:tc>
          <w:tcPr>
            <w:tcW w:w="2381" w:type="pct"/>
            <w:vAlign w:val="center"/>
          </w:tcPr>
          <w:p w14:paraId="51AA0510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Fuel injection</w:t>
            </w:r>
          </w:p>
        </w:tc>
        <w:tc>
          <w:tcPr>
            <w:tcW w:w="2619" w:type="pct"/>
            <w:vAlign w:val="center"/>
          </w:tcPr>
          <w:p w14:paraId="029112FA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color w:val="000000" w:themeColor="text1"/>
                <w:sz w:val="20"/>
                <w:szCs w:val="22"/>
              </w:rPr>
              <w:t>Central spray guided Direct Injection</w:t>
            </w:r>
          </w:p>
        </w:tc>
      </w:tr>
      <w:tr w:rsidR="00F6288E" w:rsidRPr="00935F43" w14:paraId="77C2A4EC" w14:textId="77777777" w:rsidTr="00D07CAA">
        <w:tc>
          <w:tcPr>
            <w:tcW w:w="2381" w:type="pct"/>
            <w:vAlign w:val="center"/>
          </w:tcPr>
          <w:p w14:paraId="7D25BD9B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Boosting system</w:t>
            </w:r>
          </w:p>
        </w:tc>
        <w:tc>
          <w:tcPr>
            <w:tcW w:w="2619" w:type="pct"/>
            <w:vAlign w:val="center"/>
          </w:tcPr>
          <w:p w14:paraId="2BE7D427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Supercharged</w:t>
            </w:r>
          </w:p>
        </w:tc>
      </w:tr>
      <w:tr w:rsidR="00F6288E" w:rsidRPr="00935F43" w14:paraId="76E0AB26" w14:textId="77777777" w:rsidTr="00D07CAA">
        <w:tc>
          <w:tcPr>
            <w:tcW w:w="2381" w:type="pct"/>
            <w:vAlign w:val="center"/>
          </w:tcPr>
          <w:p w14:paraId="013DD9E4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Power PS (kW)</w:t>
            </w:r>
          </w:p>
        </w:tc>
        <w:tc>
          <w:tcPr>
            <w:tcW w:w="2619" w:type="pct"/>
            <w:vAlign w:val="center"/>
          </w:tcPr>
          <w:p w14:paraId="3CDC9F86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550 (405)</w:t>
            </w:r>
          </w:p>
        </w:tc>
      </w:tr>
      <w:tr w:rsidR="00F6288E" w:rsidRPr="00935F43" w14:paraId="0FA402FB" w14:textId="77777777" w:rsidTr="00D07CAA">
        <w:tc>
          <w:tcPr>
            <w:tcW w:w="2381" w:type="pct"/>
            <w:vAlign w:val="center"/>
          </w:tcPr>
          <w:p w14:paraId="2412C372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 xml:space="preserve">Torque Nm (lb </w:t>
            </w:r>
            <w:proofErr w:type="spellStart"/>
            <w:r w:rsidRPr="00F6288E">
              <w:rPr>
                <w:rFonts w:ascii="Arial" w:hAnsi="Arial" w:cs="Arial"/>
                <w:sz w:val="20"/>
                <w:szCs w:val="22"/>
              </w:rPr>
              <w:t>ft</w:t>
            </w:r>
            <w:proofErr w:type="spellEnd"/>
            <w:r w:rsidRPr="00F6288E">
              <w:rPr>
                <w:rFonts w:ascii="Arial" w:hAnsi="Arial" w:cs="Arial"/>
                <w:sz w:val="20"/>
                <w:szCs w:val="22"/>
              </w:rPr>
              <w:t>)</w:t>
            </w:r>
          </w:p>
        </w:tc>
        <w:tc>
          <w:tcPr>
            <w:tcW w:w="2619" w:type="pct"/>
            <w:vAlign w:val="center"/>
          </w:tcPr>
          <w:p w14:paraId="7EE0C2F4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680 (502)</w:t>
            </w:r>
          </w:p>
        </w:tc>
      </w:tr>
      <w:tr w:rsidR="00F6288E" w:rsidRPr="00935F43" w14:paraId="5F22204F" w14:textId="77777777" w:rsidTr="00D07CAA">
        <w:tc>
          <w:tcPr>
            <w:tcW w:w="2381" w:type="pct"/>
            <w:vAlign w:val="center"/>
          </w:tcPr>
          <w:p w14:paraId="2212FFDF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Transmission</w:t>
            </w:r>
          </w:p>
        </w:tc>
        <w:tc>
          <w:tcPr>
            <w:tcW w:w="2619" w:type="pct"/>
            <w:vAlign w:val="center"/>
          </w:tcPr>
          <w:p w14:paraId="4DEED9B0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ZF 8HP70 8-speed automatic</w:t>
            </w:r>
          </w:p>
        </w:tc>
      </w:tr>
      <w:tr w:rsidR="00F6288E" w:rsidRPr="00935F43" w14:paraId="53294CEF" w14:textId="77777777" w:rsidTr="00D07CAA">
        <w:tc>
          <w:tcPr>
            <w:tcW w:w="2381" w:type="pct"/>
            <w:vAlign w:val="center"/>
          </w:tcPr>
          <w:p w14:paraId="3B3E5BB4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Gear ratios (:1)</w:t>
            </w:r>
          </w:p>
        </w:tc>
        <w:tc>
          <w:tcPr>
            <w:tcW w:w="2619" w:type="pct"/>
            <w:vAlign w:val="center"/>
          </w:tcPr>
          <w:p w14:paraId="6250DC89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288E" w:rsidRPr="00935F43" w14:paraId="6482CDD2" w14:textId="77777777" w:rsidTr="00D07CAA">
        <w:tc>
          <w:tcPr>
            <w:tcW w:w="2381" w:type="pct"/>
            <w:vAlign w:val="center"/>
          </w:tcPr>
          <w:p w14:paraId="72794C81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st</w:t>
            </w:r>
          </w:p>
        </w:tc>
        <w:tc>
          <w:tcPr>
            <w:tcW w:w="2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78EF58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4.714</w:t>
            </w:r>
          </w:p>
        </w:tc>
      </w:tr>
      <w:tr w:rsidR="00F6288E" w:rsidRPr="00935F43" w14:paraId="283B9B17" w14:textId="77777777" w:rsidTr="00D07CAA">
        <w:tc>
          <w:tcPr>
            <w:tcW w:w="2381" w:type="pct"/>
            <w:vAlign w:val="center"/>
          </w:tcPr>
          <w:p w14:paraId="091EDCBD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nd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070446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3.143</w:t>
            </w:r>
          </w:p>
        </w:tc>
      </w:tr>
      <w:tr w:rsidR="00F6288E" w:rsidRPr="00935F43" w14:paraId="5562D208" w14:textId="77777777" w:rsidTr="00D07CAA">
        <w:tc>
          <w:tcPr>
            <w:tcW w:w="2381" w:type="pct"/>
            <w:vAlign w:val="center"/>
          </w:tcPr>
          <w:p w14:paraId="11B99AE6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3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rd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782CFE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2.106</w:t>
            </w:r>
          </w:p>
        </w:tc>
      </w:tr>
      <w:tr w:rsidR="00F6288E" w:rsidRPr="00935F43" w14:paraId="56E56BD3" w14:textId="77777777" w:rsidTr="00D07CAA">
        <w:tc>
          <w:tcPr>
            <w:tcW w:w="2381" w:type="pct"/>
            <w:vAlign w:val="center"/>
          </w:tcPr>
          <w:p w14:paraId="4B205ADE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AC7F2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1.667</w:t>
            </w:r>
          </w:p>
        </w:tc>
      </w:tr>
      <w:tr w:rsidR="00F6288E" w:rsidRPr="00935F43" w14:paraId="2CCAE7AF" w14:textId="77777777" w:rsidTr="00D07CAA">
        <w:tc>
          <w:tcPr>
            <w:tcW w:w="2381" w:type="pct"/>
            <w:vAlign w:val="center"/>
          </w:tcPr>
          <w:p w14:paraId="3A66607C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5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903EEE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1.285</w:t>
            </w:r>
          </w:p>
        </w:tc>
      </w:tr>
      <w:tr w:rsidR="00F6288E" w:rsidRPr="00935F43" w14:paraId="7BEED97F" w14:textId="77777777" w:rsidTr="00D07CAA">
        <w:tc>
          <w:tcPr>
            <w:tcW w:w="2381" w:type="pct"/>
            <w:vAlign w:val="center"/>
          </w:tcPr>
          <w:p w14:paraId="7F26F964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6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3A62D9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1.000</w:t>
            </w:r>
          </w:p>
        </w:tc>
      </w:tr>
      <w:tr w:rsidR="00F6288E" w:rsidRPr="00935F43" w14:paraId="1DE5E25A" w14:textId="77777777" w:rsidTr="00D07CAA">
        <w:tc>
          <w:tcPr>
            <w:tcW w:w="2381" w:type="pct"/>
            <w:vAlign w:val="center"/>
          </w:tcPr>
          <w:p w14:paraId="151AE5F5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7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4B58E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0.839</w:t>
            </w:r>
          </w:p>
        </w:tc>
      </w:tr>
      <w:tr w:rsidR="00F6288E" w:rsidRPr="00935F43" w14:paraId="3D1A7F87" w14:textId="77777777" w:rsidTr="00D07CAA">
        <w:tc>
          <w:tcPr>
            <w:tcW w:w="2381" w:type="pct"/>
            <w:vAlign w:val="center"/>
          </w:tcPr>
          <w:p w14:paraId="17296167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8</w:t>
            </w:r>
            <w:r w:rsidRPr="00F6288E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</w:p>
        </w:tc>
        <w:tc>
          <w:tcPr>
            <w:tcW w:w="2619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8A6391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0.667</w:t>
            </w:r>
          </w:p>
        </w:tc>
      </w:tr>
      <w:tr w:rsidR="00F6288E" w:rsidRPr="00935F43" w14:paraId="62CAF4BC" w14:textId="77777777" w:rsidTr="00D07CAA">
        <w:tc>
          <w:tcPr>
            <w:tcW w:w="2381" w:type="pct"/>
            <w:vAlign w:val="center"/>
          </w:tcPr>
          <w:p w14:paraId="3C9B2D51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Reverse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8265D03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3.317</w:t>
            </w:r>
          </w:p>
        </w:tc>
      </w:tr>
      <w:tr w:rsidR="00F6288E" w:rsidRPr="00935F43" w14:paraId="7361CF6C" w14:textId="77777777" w:rsidTr="00D07CAA">
        <w:tc>
          <w:tcPr>
            <w:tcW w:w="2381" w:type="pct"/>
            <w:vAlign w:val="center"/>
          </w:tcPr>
          <w:p w14:paraId="1F1BB66D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Final Drive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5323D2E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3.230</w:t>
            </w:r>
          </w:p>
        </w:tc>
      </w:tr>
      <w:tr w:rsidR="00F6288E" w:rsidRPr="00935F43" w14:paraId="63370810" w14:textId="77777777" w:rsidTr="00D07CAA">
        <w:tc>
          <w:tcPr>
            <w:tcW w:w="2381" w:type="pct"/>
            <w:vAlign w:val="center"/>
          </w:tcPr>
          <w:p w14:paraId="0A5F478B" w14:textId="77777777" w:rsidR="00F6288E" w:rsidRPr="00F6288E" w:rsidRDefault="00F6288E" w:rsidP="006747F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6288E">
              <w:rPr>
                <w:rFonts w:ascii="Arial" w:hAnsi="Arial" w:cs="Arial"/>
                <w:b/>
                <w:sz w:val="20"/>
                <w:szCs w:val="22"/>
              </w:rPr>
              <w:t>CHASSIS</w:t>
            </w:r>
          </w:p>
        </w:tc>
        <w:tc>
          <w:tcPr>
            <w:tcW w:w="2619" w:type="pct"/>
            <w:vAlign w:val="center"/>
          </w:tcPr>
          <w:p w14:paraId="044842CB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288E" w:rsidRPr="00935F43" w14:paraId="54AC8347" w14:textId="77777777" w:rsidTr="00D07CAA">
        <w:tc>
          <w:tcPr>
            <w:tcW w:w="2381" w:type="pct"/>
            <w:vAlign w:val="center"/>
          </w:tcPr>
          <w:p w14:paraId="513D2EFE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Front suspension</w:t>
            </w:r>
          </w:p>
        </w:tc>
        <w:tc>
          <w:tcPr>
            <w:tcW w:w="2619" w:type="pct"/>
            <w:vAlign w:val="center"/>
          </w:tcPr>
          <w:p w14:paraId="3340B6AB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Double wishbone</w:t>
            </w:r>
          </w:p>
        </w:tc>
      </w:tr>
      <w:tr w:rsidR="00F6288E" w:rsidRPr="00935F43" w14:paraId="0DBFEB85" w14:textId="77777777" w:rsidTr="00D07CAA">
        <w:tc>
          <w:tcPr>
            <w:tcW w:w="2381" w:type="pct"/>
            <w:vAlign w:val="center"/>
          </w:tcPr>
          <w:p w14:paraId="79352DBB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Rear suspension</w:t>
            </w:r>
          </w:p>
        </w:tc>
        <w:tc>
          <w:tcPr>
            <w:tcW w:w="2619" w:type="pct"/>
            <w:vAlign w:val="center"/>
          </w:tcPr>
          <w:p w14:paraId="08285134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Integral Link</w:t>
            </w:r>
          </w:p>
        </w:tc>
      </w:tr>
      <w:tr w:rsidR="00F6288E" w:rsidRPr="00935F43" w14:paraId="77E0E4D7" w14:textId="77777777" w:rsidTr="00D07CAA">
        <w:tc>
          <w:tcPr>
            <w:tcW w:w="2381" w:type="pct"/>
            <w:vAlign w:val="center"/>
          </w:tcPr>
          <w:p w14:paraId="16BB0691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Steering</w:t>
            </w:r>
          </w:p>
        </w:tc>
        <w:tc>
          <w:tcPr>
            <w:tcW w:w="2619" w:type="pct"/>
            <w:vAlign w:val="center"/>
          </w:tcPr>
          <w:p w14:paraId="1FF79376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Variable ratio rack-and-pinion; electromechanical</w:t>
            </w:r>
          </w:p>
        </w:tc>
      </w:tr>
      <w:tr w:rsidR="00F6288E" w:rsidRPr="00935F43" w14:paraId="18CFC49C" w14:textId="77777777" w:rsidTr="00D07CAA">
        <w:tc>
          <w:tcPr>
            <w:tcW w:w="2381" w:type="pct"/>
            <w:vAlign w:val="center"/>
          </w:tcPr>
          <w:p w14:paraId="09B7F72F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Front Brakes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19268EA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Four-piston fixed caliper; 395mm two-piece disc</w:t>
            </w:r>
          </w:p>
        </w:tc>
      </w:tr>
      <w:tr w:rsidR="00F6288E" w:rsidRPr="00935F43" w14:paraId="3876820B" w14:textId="77777777" w:rsidTr="00D07CAA">
        <w:tc>
          <w:tcPr>
            <w:tcW w:w="2381" w:type="pct"/>
            <w:vAlign w:val="center"/>
          </w:tcPr>
          <w:p w14:paraId="75B641DA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Rear Brakes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C093656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Single-piston sliding caliper; 396mm two-piece disc</w:t>
            </w:r>
          </w:p>
        </w:tc>
      </w:tr>
      <w:tr w:rsidR="00F6288E" w:rsidRPr="00935F43" w14:paraId="173DBE58" w14:textId="77777777" w:rsidTr="00D07CAA">
        <w:tc>
          <w:tcPr>
            <w:tcW w:w="2381" w:type="pct"/>
            <w:vAlign w:val="center"/>
          </w:tcPr>
          <w:p w14:paraId="3567C321" w14:textId="77777777" w:rsidR="00F6288E" w:rsidRPr="00F6288E" w:rsidRDefault="00F6288E" w:rsidP="006747F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6288E">
              <w:rPr>
                <w:rFonts w:ascii="Arial" w:hAnsi="Arial" w:cs="Arial"/>
                <w:b/>
                <w:sz w:val="20"/>
                <w:szCs w:val="22"/>
              </w:rPr>
              <w:t>DIMENSIONS &amp; WEIGHTS</w:t>
            </w:r>
          </w:p>
        </w:tc>
        <w:tc>
          <w:tcPr>
            <w:tcW w:w="2619" w:type="pct"/>
            <w:vAlign w:val="center"/>
          </w:tcPr>
          <w:p w14:paraId="68B58860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288E" w:rsidRPr="00935F43" w14:paraId="31D89086" w14:textId="77777777" w:rsidTr="00D07CAA">
        <w:tc>
          <w:tcPr>
            <w:tcW w:w="2381" w:type="pct"/>
            <w:vAlign w:val="center"/>
          </w:tcPr>
          <w:p w14:paraId="36BBE5EC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Length exc. number plate (mm)</w:t>
            </w:r>
          </w:p>
        </w:tc>
        <w:tc>
          <w:tcPr>
            <w:tcW w:w="2619" w:type="pct"/>
            <w:vAlign w:val="center"/>
          </w:tcPr>
          <w:p w14:paraId="6170722A" w14:textId="42D90757" w:rsidR="00F6288E" w:rsidRPr="00F6288E" w:rsidRDefault="00F6288E" w:rsidP="00E113B7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4,73</w:t>
            </w:r>
            <w:r w:rsidR="00E113B7">
              <w:rPr>
                <w:rFonts w:ascii="Arial" w:hAnsi="Arial" w:cs="Arial"/>
                <w:sz w:val="20"/>
                <w:szCs w:val="22"/>
              </w:rPr>
              <w:t>7</w:t>
            </w:r>
            <w:bookmarkStart w:id="0" w:name="_GoBack"/>
            <w:bookmarkEnd w:id="0"/>
          </w:p>
        </w:tc>
      </w:tr>
      <w:tr w:rsidR="00F6288E" w:rsidRPr="00935F43" w14:paraId="5B7882F1" w14:textId="77777777" w:rsidTr="00D07CAA">
        <w:tc>
          <w:tcPr>
            <w:tcW w:w="2381" w:type="pct"/>
            <w:vAlign w:val="center"/>
          </w:tcPr>
          <w:p w14:paraId="5C2D214C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 xml:space="preserve">Width </w:t>
            </w:r>
            <w:proofErr w:type="spellStart"/>
            <w:r w:rsidRPr="00F6288E">
              <w:rPr>
                <w:rFonts w:ascii="Arial" w:hAnsi="Arial" w:cs="Arial"/>
                <w:sz w:val="20"/>
                <w:szCs w:val="22"/>
              </w:rPr>
              <w:t>inc.</w:t>
            </w:r>
            <w:proofErr w:type="spellEnd"/>
            <w:r w:rsidRPr="00F6288E">
              <w:rPr>
                <w:rFonts w:ascii="Arial" w:hAnsi="Arial" w:cs="Arial"/>
                <w:sz w:val="20"/>
                <w:szCs w:val="22"/>
              </w:rPr>
              <w:t>/ folded mirrors</w:t>
            </w:r>
            <w:r w:rsidRPr="00F6288E" w:rsidDel="0013744D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F6288E">
              <w:rPr>
                <w:rFonts w:ascii="Arial" w:hAnsi="Arial" w:cs="Arial"/>
                <w:sz w:val="20"/>
                <w:szCs w:val="22"/>
              </w:rPr>
              <w:t>(mm)</w:t>
            </w:r>
          </w:p>
        </w:tc>
        <w:tc>
          <w:tcPr>
            <w:tcW w:w="2619" w:type="pct"/>
            <w:vAlign w:val="center"/>
          </w:tcPr>
          <w:p w14:paraId="4A63386D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2,175/ 2,071</w:t>
            </w:r>
          </w:p>
        </w:tc>
      </w:tr>
      <w:tr w:rsidR="00F6288E" w:rsidRPr="00935F43" w14:paraId="64C4949F" w14:textId="77777777" w:rsidTr="00D07CAA">
        <w:tc>
          <w:tcPr>
            <w:tcW w:w="2381" w:type="pct"/>
            <w:vAlign w:val="center"/>
          </w:tcPr>
          <w:p w14:paraId="39442D1F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Height (mm)</w:t>
            </w:r>
          </w:p>
        </w:tc>
        <w:tc>
          <w:tcPr>
            <w:tcW w:w="2619" w:type="pct"/>
            <w:vAlign w:val="center"/>
          </w:tcPr>
          <w:p w14:paraId="0783C260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1,670</w:t>
            </w:r>
          </w:p>
        </w:tc>
      </w:tr>
      <w:tr w:rsidR="00F6288E" w:rsidRPr="00935F43" w14:paraId="4CF638EA" w14:textId="77777777" w:rsidTr="00D07CAA">
        <w:tc>
          <w:tcPr>
            <w:tcW w:w="2381" w:type="pct"/>
            <w:vAlign w:val="center"/>
          </w:tcPr>
          <w:p w14:paraId="648676FE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Wheelbase (mm)</w:t>
            </w:r>
          </w:p>
        </w:tc>
        <w:tc>
          <w:tcPr>
            <w:tcW w:w="2619" w:type="pct"/>
            <w:vAlign w:val="center"/>
          </w:tcPr>
          <w:p w14:paraId="158FE94F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2,874</w:t>
            </w:r>
          </w:p>
        </w:tc>
      </w:tr>
      <w:tr w:rsidR="00F6288E" w:rsidRPr="00935F43" w14:paraId="56AF09D6" w14:textId="77777777" w:rsidTr="00D07CAA">
        <w:tc>
          <w:tcPr>
            <w:tcW w:w="2381" w:type="pct"/>
            <w:vAlign w:val="center"/>
          </w:tcPr>
          <w:p w14:paraId="1CF25236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Track front/ rear (mm)</w:t>
            </w:r>
          </w:p>
        </w:tc>
        <w:tc>
          <w:tcPr>
            <w:tcW w:w="2619" w:type="pct"/>
            <w:vAlign w:val="center"/>
          </w:tcPr>
          <w:p w14:paraId="174895FF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1,648/ 1,666</w:t>
            </w:r>
          </w:p>
        </w:tc>
      </w:tr>
      <w:tr w:rsidR="00F6288E" w:rsidRPr="00935F43" w14:paraId="151CC7B9" w14:textId="77777777" w:rsidTr="00D07CAA">
        <w:tc>
          <w:tcPr>
            <w:tcW w:w="2381" w:type="pct"/>
            <w:vAlign w:val="center"/>
          </w:tcPr>
          <w:p w14:paraId="14194B69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F6288E">
              <w:rPr>
                <w:rFonts w:ascii="Arial" w:hAnsi="Arial" w:cs="Arial"/>
                <w:sz w:val="20"/>
                <w:szCs w:val="22"/>
              </w:rPr>
              <w:t>Unladen</w:t>
            </w:r>
            <w:proofErr w:type="spellEnd"/>
            <w:r w:rsidRPr="00F6288E">
              <w:rPr>
                <w:rFonts w:ascii="Arial" w:hAnsi="Arial" w:cs="Arial"/>
                <w:sz w:val="20"/>
                <w:szCs w:val="22"/>
              </w:rPr>
              <w:t xml:space="preserve"> Weight (EU) (kg)</w:t>
            </w:r>
          </w:p>
        </w:tc>
        <w:tc>
          <w:tcPr>
            <w:tcW w:w="2619" w:type="pct"/>
            <w:vAlign w:val="center"/>
          </w:tcPr>
          <w:p w14:paraId="296EA781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2,070</w:t>
            </w:r>
          </w:p>
        </w:tc>
      </w:tr>
      <w:tr w:rsidR="00F6288E" w:rsidRPr="00935F43" w14:paraId="11A2EB74" w14:textId="77777777" w:rsidTr="00D07CAA">
        <w:tc>
          <w:tcPr>
            <w:tcW w:w="2381" w:type="pct"/>
            <w:vAlign w:val="center"/>
          </w:tcPr>
          <w:p w14:paraId="0C26BF1B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F6288E">
              <w:rPr>
                <w:rFonts w:ascii="Arial" w:hAnsi="Arial" w:cs="Arial"/>
                <w:sz w:val="20"/>
                <w:szCs w:val="22"/>
              </w:rPr>
              <w:t>Unladen</w:t>
            </w:r>
            <w:proofErr w:type="spellEnd"/>
            <w:r w:rsidRPr="00F6288E">
              <w:rPr>
                <w:rFonts w:ascii="Arial" w:hAnsi="Arial" w:cs="Arial"/>
                <w:sz w:val="20"/>
                <w:szCs w:val="22"/>
              </w:rPr>
              <w:t xml:space="preserve"> Weight (DIN) (kg)</w:t>
            </w:r>
          </w:p>
        </w:tc>
        <w:tc>
          <w:tcPr>
            <w:tcW w:w="2619" w:type="pct"/>
            <w:vAlign w:val="center"/>
          </w:tcPr>
          <w:p w14:paraId="457E1971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1,995</w:t>
            </w:r>
          </w:p>
        </w:tc>
      </w:tr>
      <w:tr w:rsidR="00F6288E" w:rsidRPr="00935F43" w14:paraId="539665C1" w14:textId="77777777" w:rsidTr="00D07CAA">
        <w:tc>
          <w:tcPr>
            <w:tcW w:w="2381" w:type="pct"/>
            <w:vAlign w:val="center"/>
          </w:tcPr>
          <w:p w14:paraId="322F8E18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Maximum towable mass (kg)</w:t>
            </w:r>
          </w:p>
        </w:tc>
        <w:tc>
          <w:tcPr>
            <w:tcW w:w="2619" w:type="pct"/>
            <w:vAlign w:val="center"/>
          </w:tcPr>
          <w:p w14:paraId="656AF719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2,400</w:t>
            </w:r>
          </w:p>
        </w:tc>
      </w:tr>
      <w:tr w:rsidR="00F6288E" w:rsidRPr="00935F43" w14:paraId="3623CF78" w14:textId="77777777" w:rsidTr="00D07CAA">
        <w:tc>
          <w:tcPr>
            <w:tcW w:w="2381" w:type="pct"/>
            <w:vAlign w:val="center"/>
          </w:tcPr>
          <w:p w14:paraId="4BCA77A0" w14:textId="758217D7" w:rsidR="00F6288E" w:rsidRPr="00F6288E" w:rsidRDefault="00F6288E" w:rsidP="00F6288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Maximum towable mass; braked/ unbraked trailers (kg)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15C1F26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2,400/ 750</w:t>
            </w:r>
          </w:p>
        </w:tc>
      </w:tr>
      <w:tr w:rsidR="00F6288E" w:rsidRPr="00935F43" w14:paraId="10979F0E" w14:textId="77777777" w:rsidTr="00D07CAA">
        <w:tc>
          <w:tcPr>
            <w:tcW w:w="2381" w:type="pct"/>
            <w:vAlign w:val="center"/>
          </w:tcPr>
          <w:p w14:paraId="16DB0032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Boot volume (litres)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AA32A38" w14:textId="5CA237ED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650</w:t>
            </w:r>
            <w:r w:rsidR="00D315E3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F6288E">
              <w:rPr>
                <w:rFonts w:ascii="Arial" w:hAnsi="Arial" w:cs="Arial"/>
                <w:sz w:val="20"/>
                <w:szCs w:val="12"/>
              </w:rPr>
              <w:t>†</w:t>
            </w:r>
          </w:p>
        </w:tc>
      </w:tr>
      <w:tr w:rsidR="00F6288E" w:rsidRPr="00935F43" w14:paraId="2ED5880F" w14:textId="77777777" w:rsidTr="00D07CAA">
        <w:tc>
          <w:tcPr>
            <w:tcW w:w="2381" w:type="pct"/>
            <w:vAlign w:val="center"/>
          </w:tcPr>
          <w:p w14:paraId="23BDA777" w14:textId="77777777" w:rsidR="00F6288E" w:rsidRPr="00F6288E" w:rsidRDefault="00F6288E" w:rsidP="006747FE">
            <w:pPr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Fuel tank; usable (litres)</w:t>
            </w:r>
          </w:p>
        </w:tc>
        <w:tc>
          <w:tcPr>
            <w:tcW w:w="2619" w:type="pct"/>
            <w:vAlign w:val="center"/>
          </w:tcPr>
          <w:p w14:paraId="3DCE4FBB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82</w:t>
            </w:r>
          </w:p>
        </w:tc>
      </w:tr>
      <w:tr w:rsidR="00F6288E" w:rsidRPr="00935F43" w14:paraId="0494FC7A" w14:textId="77777777" w:rsidTr="00D07CAA">
        <w:tc>
          <w:tcPr>
            <w:tcW w:w="2381" w:type="pct"/>
            <w:vAlign w:val="center"/>
          </w:tcPr>
          <w:p w14:paraId="50D17A18" w14:textId="77777777" w:rsidR="00F6288E" w:rsidRPr="00F6288E" w:rsidRDefault="00F6288E" w:rsidP="006747F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6288E">
              <w:rPr>
                <w:rFonts w:ascii="Arial" w:hAnsi="Arial" w:cs="Arial"/>
                <w:b/>
                <w:sz w:val="20"/>
                <w:szCs w:val="22"/>
              </w:rPr>
              <w:t>PERFORMANCE &amp; FUEL ECONOMY</w:t>
            </w:r>
          </w:p>
        </w:tc>
        <w:tc>
          <w:tcPr>
            <w:tcW w:w="2619" w:type="pct"/>
            <w:vAlign w:val="center"/>
          </w:tcPr>
          <w:p w14:paraId="0F45D1F9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288E" w:rsidRPr="00935F43" w14:paraId="0E35E77F" w14:textId="77777777" w:rsidTr="00D07CAA">
        <w:tc>
          <w:tcPr>
            <w:tcW w:w="2381" w:type="pct"/>
            <w:vAlign w:val="center"/>
          </w:tcPr>
          <w:p w14:paraId="62A67E94" w14:textId="77777777" w:rsidR="00F6288E" w:rsidRPr="00F6288E" w:rsidRDefault="00F6288E" w:rsidP="006747FE">
            <w:pPr>
              <w:pStyle w:val="BasicParagraph"/>
              <w:spacing w:line="240" w:lineRule="auto"/>
              <w:rPr>
                <w:rFonts w:ascii="Arial" w:hAnsi="Arial" w:cs="Arial"/>
                <w:color w:val="auto"/>
                <w:sz w:val="20"/>
                <w:szCs w:val="22"/>
              </w:rPr>
            </w:pPr>
            <w:r w:rsidRPr="00F6288E">
              <w:rPr>
                <w:rFonts w:ascii="Arial" w:hAnsi="Arial" w:cs="Arial"/>
                <w:color w:val="auto"/>
                <w:sz w:val="20"/>
                <w:szCs w:val="22"/>
              </w:rPr>
              <w:t>0-60mph (sec)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852DEB1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4.1</w:t>
            </w:r>
          </w:p>
        </w:tc>
      </w:tr>
      <w:tr w:rsidR="00F6288E" w:rsidRPr="00935F43" w14:paraId="4CC7575F" w14:textId="77777777" w:rsidTr="00D07CAA">
        <w:tc>
          <w:tcPr>
            <w:tcW w:w="2381" w:type="pct"/>
            <w:vAlign w:val="center"/>
          </w:tcPr>
          <w:p w14:paraId="44FEB9A5" w14:textId="77777777" w:rsidR="00F6288E" w:rsidRPr="00F6288E" w:rsidRDefault="00F6288E" w:rsidP="006747FE">
            <w:pPr>
              <w:pStyle w:val="BasicParagraph"/>
              <w:spacing w:line="240" w:lineRule="auto"/>
              <w:rPr>
                <w:rFonts w:ascii="Arial" w:hAnsi="Arial" w:cs="Arial"/>
                <w:color w:val="auto"/>
                <w:sz w:val="20"/>
                <w:szCs w:val="22"/>
              </w:rPr>
            </w:pPr>
            <w:r w:rsidRPr="00F6288E">
              <w:rPr>
                <w:rFonts w:ascii="Arial" w:hAnsi="Arial" w:cs="Arial"/>
                <w:color w:val="auto"/>
                <w:sz w:val="20"/>
                <w:szCs w:val="22"/>
              </w:rPr>
              <w:t>0-100km/h (sec)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B24C5DB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4.3</w:t>
            </w:r>
          </w:p>
        </w:tc>
      </w:tr>
      <w:tr w:rsidR="00F6288E" w:rsidRPr="00935F43" w14:paraId="1EEA4C7B" w14:textId="77777777" w:rsidTr="00D07CAA">
        <w:tc>
          <w:tcPr>
            <w:tcW w:w="2381" w:type="pct"/>
            <w:vAlign w:val="center"/>
          </w:tcPr>
          <w:p w14:paraId="166FB83F" w14:textId="77777777" w:rsidR="00F6288E" w:rsidRPr="00F6288E" w:rsidRDefault="00F6288E" w:rsidP="006747FE">
            <w:pPr>
              <w:pStyle w:val="BasicParagraph"/>
              <w:spacing w:line="240" w:lineRule="auto"/>
              <w:rPr>
                <w:rFonts w:ascii="Arial" w:hAnsi="Arial" w:cs="Arial"/>
                <w:color w:val="auto"/>
                <w:sz w:val="20"/>
                <w:szCs w:val="22"/>
              </w:rPr>
            </w:pPr>
            <w:r w:rsidRPr="00F6288E">
              <w:rPr>
                <w:rFonts w:ascii="Arial" w:hAnsi="Arial" w:cs="Arial"/>
                <w:color w:val="auto"/>
                <w:spacing w:val="-6"/>
                <w:sz w:val="20"/>
                <w:szCs w:val="22"/>
              </w:rPr>
              <w:t>Top speed mph (km/h)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56FC0F78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176 (283)</w:t>
            </w:r>
          </w:p>
        </w:tc>
      </w:tr>
      <w:tr w:rsidR="00F6288E" w:rsidRPr="00935F43" w14:paraId="12ED48B8" w14:textId="77777777" w:rsidTr="00D07CAA">
        <w:tc>
          <w:tcPr>
            <w:tcW w:w="2381" w:type="pct"/>
            <w:vAlign w:val="center"/>
          </w:tcPr>
          <w:p w14:paraId="1D84D504" w14:textId="77777777" w:rsidR="00F6288E" w:rsidRPr="00F6288E" w:rsidRDefault="00F6288E" w:rsidP="006747FE">
            <w:pPr>
              <w:pStyle w:val="BasicParagraph"/>
              <w:spacing w:line="240" w:lineRule="auto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Fuel consumption mpg (litres/100km)</w:t>
            </w:r>
            <w:r w:rsidRPr="00F6288E">
              <w:rPr>
                <w:rFonts w:ascii="Arial" w:hAnsi="Arial" w:cs="Arial"/>
                <w:sz w:val="20"/>
                <w:szCs w:val="22"/>
              </w:rPr>
              <w:br/>
              <w:t>EU combined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BECB520" w14:textId="77777777" w:rsidR="00F6288E" w:rsidRPr="00F6288E" w:rsidRDefault="00F6288E" w:rsidP="006747FE">
            <w:pPr>
              <w:tabs>
                <w:tab w:val="left" w:pos="5468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To be certified*</w:t>
            </w:r>
          </w:p>
        </w:tc>
      </w:tr>
      <w:tr w:rsidR="00F6288E" w:rsidRPr="00935F43" w14:paraId="1799D36E" w14:textId="77777777" w:rsidTr="00D07CAA">
        <w:tc>
          <w:tcPr>
            <w:tcW w:w="2381" w:type="pct"/>
            <w:vAlign w:val="center"/>
          </w:tcPr>
          <w:p w14:paraId="340B883F" w14:textId="77777777" w:rsidR="00F6288E" w:rsidRPr="00F6288E" w:rsidRDefault="00F6288E" w:rsidP="006747FE">
            <w:pPr>
              <w:pStyle w:val="BasicParagraph"/>
              <w:spacing w:line="240" w:lineRule="auto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CO</w:t>
            </w:r>
            <w:r w:rsidRPr="00F6288E">
              <w:rPr>
                <w:rFonts w:ascii="Arial" w:hAnsi="Arial" w:cs="Arial"/>
                <w:sz w:val="20"/>
                <w:szCs w:val="22"/>
                <w:vertAlign w:val="subscript"/>
              </w:rPr>
              <w:t>2</w:t>
            </w:r>
            <w:r w:rsidRPr="00F6288E">
              <w:rPr>
                <w:rFonts w:ascii="Arial" w:hAnsi="Arial" w:cs="Arial"/>
                <w:sz w:val="20"/>
                <w:szCs w:val="22"/>
              </w:rPr>
              <w:t xml:space="preserve"> emissions (g/km) EU combined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976A4B7" w14:textId="77777777" w:rsidR="00F6288E" w:rsidRPr="00F6288E" w:rsidRDefault="00F6288E" w:rsidP="006747FE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F6288E">
              <w:rPr>
                <w:rFonts w:ascii="Arial" w:hAnsi="Arial" w:cs="Arial"/>
                <w:sz w:val="20"/>
                <w:szCs w:val="22"/>
              </w:rPr>
              <w:t>To be certified*</w:t>
            </w:r>
          </w:p>
        </w:tc>
      </w:tr>
    </w:tbl>
    <w:p w14:paraId="31590FF2" w14:textId="77777777" w:rsidR="00F6288E" w:rsidRDefault="00F6288E" w:rsidP="00F6288E">
      <w:pPr>
        <w:rPr>
          <w:rFonts w:ascii="Arial" w:hAnsi="Arial" w:cs="Arial"/>
          <w:sz w:val="18"/>
          <w:szCs w:val="18"/>
        </w:rPr>
      </w:pPr>
    </w:p>
    <w:p w14:paraId="567773FA" w14:textId="77777777" w:rsidR="008063DD" w:rsidRDefault="00F6288E" w:rsidP="00F628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† </w:t>
      </w:r>
      <w:r w:rsidRPr="005A2A10">
        <w:rPr>
          <w:rFonts w:ascii="Arial" w:hAnsi="Arial" w:cs="Arial"/>
          <w:sz w:val="18"/>
          <w:szCs w:val="18"/>
        </w:rPr>
        <w:t>With tyre repair system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14269E7" w14:textId="15B091E5" w:rsidR="002F5BD5" w:rsidRPr="00F6288E" w:rsidRDefault="00F6288E" w:rsidP="00F6288E">
      <w:r>
        <w:rPr>
          <w:rFonts w:ascii="Arial" w:hAnsi="Arial" w:cs="Arial"/>
          <w:sz w:val="18"/>
          <w:szCs w:val="18"/>
        </w:rPr>
        <w:t>*certification due in July 2018</w:t>
      </w:r>
    </w:p>
    <w:sectPr w:rsidR="002F5BD5" w:rsidRPr="00F6288E" w:rsidSect="00DD15FB">
      <w:headerReference w:type="default" r:id="rId11"/>
      <w:footerReference w:type="default" r:id="rId12"/>
      <w:pgSz w:w="11900" w:h="16840"/>
      <w:pgMar w:top="2410" w:right="843" w:bottom="1560" w:left="1134" w:header="0" w:footer="39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097C1" w14:textId="77777777" w:rsidR="004C346E" w:rsidRDefault="004C346E">
      <w:r>
        <w:separator/>
      </w:r>
    </w:p>
  </w:endnote>
  <w:endnote w:type="continuationSeparator" w:id="0">
    <w:p w14:paraId="7E313594" w14:textId="77777777" w:rsidR="004C346E" w:rsidRDefault="004C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Jaguar">
    <w:altName w:val="Times New Roman"/>
    <w:charset w:val="00"/>
    <w:family w:val="auto"/>
    <w:pitch w:val="variable"/>
    <w:sig w:usb0="00000001" w:usb1="5000204A" w:usb2="00000000" w:usb3="00000000" w:csb0="0000009F" w:csb1="00000000"/>
  </w:font>
  <w:font w:name="Gotham Book">
    <w:altName w:val="Times New Roman"/>
    <w:charset w:val="00"/>
    <w:family w:val="auto"/>
    <w:pitch w:val="variable"/>
    <w:sig w:usb0="00000001" w:usb1="00000000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37D9" w14:textId="77777777" w:rsidR="00E660E2" w:rsidRDefault="00E660E2" w:rsidP="00FD6574">
    <w:pPr>
      <w:spacing w:line="240" w:lineRule="exact"/>
      <w:rPr>
        <w:rFonts w:ascii="Gotham Book" w:hAnsi="Gotham Book"/>
        <w:sz w:val="18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 wp14:anchorId="720C1787" wp14:editId="54EF7F2B">
          <wp:simplePos x="0" y="0"/>
          <wp:positionH relativeFrom="column">
            <wp:posOffset>-720090</wp:posOffset>
          </wp:positionH>
          <wp:positionV relativeFrom="paragraph">
            <wp:posOffset>-85090</wp:posOffset>
          </wp:positionV>
          <wp:extent cx="7543800" cy="1181100"/>
          <wp:effectExtent l="0" t="0" r="0" b="0"/>
          <wp:wrapNone/>
          <wp:docPr id="4" name="Picture 6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A04AD5" w14:textId="24A413E4" w:rsidR="00E660E2" w:rsidRPr="005C2519" w:rsidRDefault="00E660E2" w:rsidP="00FD6574">
    <w:pPr>
      <w:spacing w:line="240" w:lineRule="exact"/>
      <w:rPr>
        <w:rFonts w:ascii="Gotham Book" w:hAnsi="Gotham Book"/>
        <w:sz w:val="16"/>
        <w:szCs w:val="16"/>
        <w:lang w:val="fr-FR"/>
      </w:rPr>
    </w:pPr>
  </w:p>
  <w:p w14:paraId="1563C6C4" w14:textId="77777777" w:rsidR="00E660E2" w:rsidRPr="00363787" w:rsidRDefault="00E660E2" w:rsidP="00FD6574">
    <w:pPr>
      <w:spacing w:line="240" w:lineRule="exact"/>
      <w:rPr>
        <w:rFonts w:ascii="Gotham Book" w:hAnsi="Gotham Book"/>
        <w:sz w:val="16"/>
        <w:szCs w:val="16"/>
      </w:rPr>
    </w:pPr>
  </w:p>
  <w:p w14:paraId="2FCD0A92" w14:textId="77777777" w:rsidR="00E660E2" w:rsidRPr="00211C01" w:rsidRDefault="00E660E2">
    <w:pPr>
      <w:pStyle w:val="Footer"/>
      <w:rPr>
        <w:rFonts w:ascii="Gotham Book" w:hAnsi="Gotham Book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58482" w14:textId="77777777" w:rsidR="004C346E" w:rsidRDefault="004C346E">
      <w:r>
        <w:separator/>
      </w:r>
    </w:p>
  </w:footnote>
  <w:footnote w:type="continuationSeparator" w:id="0">
    <w:p w14:paraId="732DF02F" w14:textId="77777777" w:rsidR="004C346E" w:rsidRDefault="004C3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B0CCE" w14:textId="509FA9C8" w:rsidR="00E660E2" w:rsidRDefault="00E660E2">
    <w:pPr>
      <w:pStyle w:val="Header"/>
    </w:pPr>
  </w:p>
  <w:p w14:paraId="63572336" w14:textId="1841370C" w:rsidR="00E660E2" w:rsidRDefault="004943F0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7989C3" wp14:editId="541C673E">
              <wp:simplePos x="0" y="0"/>
              <wp:positionH relativeFrom="column">
                <wp:posOffset>4572000</wp:posOffset>
              </wp:positionH>
              <wp:positionV relativeFrom="paragraph">
                <wp:posOffset>56515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E6878" w14:textId="77777777" w:rsidR="00E660E2" w:rsidRDefault="00E660E2"/>
                        <w:p w14:paraId="0F2A80E3" w14:textId="77777777" w:rsidR="00E660E2" w:rsidRDefault="00E660E2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eastAsia="en-GB"/>
                            </w:rPr>
                            <w:drawing>
                              <wp:inline distT="0" distB="0" distL="0" distR="0" wp14:anchorId="7E5D21E2" wp14:editId="55E9D409">
                                <wp:extent cx="1144351" cy="512762"/>
                                <wp:effectExtent l="0" t="0" r="0" b="0"/>
                                <wp:docPr id="31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989C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in;margin-top:4.45pt;width:2in;height:1in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" filled="f" stroked="f">
              <v:textbox>
                <w:txbxContent>
                  <w:p w14:paraId="02EE6878" w14:textId="77777777" w:rsidR="00E660E2" w:rsidRDefault="00E660E2"/>
                  <w:p w14:paraId="0F2A80E3" w14:textId="77777777" w:rsidR="00E660E2" w:rsidRDefault="00E660E2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eastAsia="en-GB"/>
                      </w:rPr>
                      <w:drawing>
                        <wp:inline distT="0" distB="0" distL="0" distR="0" wp14:anchorId="7E5D21E2" wp14:editId="55E9D409">
                          <wp:extent cx="1144351" cy="512762"/>
                          <wp:effectExtent l="0" t="0" r="0" b="0"/>
                          <wp:docPr id="31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0EEA96F" w14:textId="10DCF49D" w:rsidR="00E660E2" w:rsidRDefault="00E660E2">
    <w:pPr>
      <w:pStyle w:val="Header"/>
    </w:pPr>
  </w:p>
  <w:p w14:paraId="7EE6C07E" w14:textId="77777777" w:rsidR="00E660E2" w:rsidRPr="004943F0" w:rsidRDefault="00E660E2" w:rsidP="00DD15FB">
    <w:pPr>
      <w:pStyle w:val="Header"/>
      <w:rPr>
        <w:rFonts w:ascii="Arial" w:hAnsi="Arial" w:cs="Arial"/>
        <w:b/>
        <w:color w:val="800000"/>
      </w:rPr>
    </w:pPr>
    <w:r w:rsidRPr="004943F0">
      <w:rPr>
        <w:rFonts w:ascii="Arial" w:hAnsi="Arial" w:cs="Arial"/>
        <w:b/>
        <w:color w:val="800000"/>
      </w:rPr>
      <w:t xml:space="preserve">MEDIA INFORMATION </w:t>
    </w:r>
  </w:p>
  <w:p w14:paraId="75739250" w14:textId="77777777" w:rsidR="00E660E2" w:rsidRPr="004943F0" w:rsidRDefault="00E660E2" w:rsidP="00DD15FB">
    <w:pPr>
      <w:pStyle w:val="Header"/>
      <w:rPr>
        <w:rFonts w:ascii="Arial" w:hAnsi="Arial" w:cs="Arial"/>
        <w:b/>
        <w:color w:val="800000"/>
      </w:rPr>
    </w:pPr>
    <w:r w:rsidRPr="004943F0">
      <w:rPr>
        <w:rFonts w:ascii="Arial" w:hAnsi="Arial" w:cs="Arial"/>
        <w:b/>
        <w:color w:val="800000"/>
      </w:rPr>
      <w:t>GLOBAL PRESS OFFICE</w:t>
    </w:r>
  </w:p>
  <w:p w14:paraId="6DC100AB" w14:textId="77777777" w:rsidR="00E660E2" w:rsidRPr="00DD15FB" w:rsidRDefault="00E660E2" w:rsidP="00DD15FB">
    <w:pPr>
      <w:pStyle w:val="Header"/>
      <w:rPr>
        <w:rFonts w:ascii="Jaguar" w:hAnsi="Jaguar"/>
        <w:b/>
        <w:color w:val="800000"/>
      </w:rPr>
    </w:pPr>
    <w:r>
      <w:rPr>
        <w:rFonts w:ascii="Jaguar" w:hAnsi="Jaguar"/>
        <w:b/>
        <w:color w:val="800000"/>
      </w:rPr>
      <w:tab/>
    </w:r>
  </w:p>
  <w:p w14:paraId="204398D5" w14:textId="77777777" w:rsidR="00E660E2" w:rsidRDefault="00E660E2">
    <w:pPr>
      <w:pStyle w:val="Header"/>
      <w:rPr>
        <w:rFonts w:ascii="Jaguar" w:hAnsi="Jaguar"/>
        <w:b/>
      </w:rPr>
    </w:pPr>
    <w:r>
      <w:rPr>
        <w:rFonts w:ascii="Jaguar" w:hAnsi="Jaguar"/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3DDBE" wp14:editId="607E8DA0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B6ECD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  <w:p w14:paraId="5E895F41" w14:textId="57181F52" w:rsidR="00F6288E" w:rsidRPr="00D07CAA" w:rsidRDefault="00F6288E" w:rsidP="00F6288E">
    <w:pPr>
      <w:pStyle w:val="Header"/>
      <w:jc w:val="center"/>
      <w:rPr>
        <w:rFonts w:ascii="Arial" w:hAnsi="Arial" w:cs="Arial"/>
        <w:b/>
      </w:rPr>
    </w:pPr>
    <w:r w:rsidRPr="00D07CAA">
      <w:rPr>
        <w:rFonts w:ascii="Arial" w:hAnsi="Arial" w:cs="Arial"/>
        <w:b/>
      </w:rPr>
      <w:t>TECHNICAL SPECIFICATIONS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97ECDCE0"/>
    <w:lvl w:ilvl="0" w:tplc="16700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964D0B6">
      <w:numFmt w:val="decimal"/>
      <w:lvlText w:val=""/>
      <w:lvlJc w:val="left"/>
      <w:rPr>
        <w:rFonts w:cs="Times New Roman"/>
      </w:rPr>
    </w:lvl>
    <w:lvl w:ilvl="2" w:tplc="68B0A7D2">
      <w:numFmt w:val="decimal"/>
      <w:lvlText w:val=""/>
      <w:lvlJc w:val="left"/>
      <w:rPr>
        <w:rFonts w:cs="Times New Roman"/>
      </w:rPr>
    </w:lvl>
    <w:lvl w:ilvl="3" w:tplc="C86EBEF4">
      <w:numFmt w:val="decimal"/>
      <w:lvlText w:val=""/>
      <w:lvlJc w:val="left"/>
      <w:rPr>
        <w:rFonts w:cs="Times New Roman"/>
      </w:rPr>
    </w:lvl>
    <w:lvl w:ilvl="4" w:tplc="118A4F80">
      <w:numFmt w:val="decimal"/>
      <w:lvlText w:val=""/>
      <w:lvlJc w:val="left"/>
      <w:rPr>
        <w:rFonts w:cs="Times New Roman"/>
      </w:rPr>
    </w:lvl>
    <w:lvl w:ilvl="5" w:tplc="623287F6">
      <w:numFmt w:val="decimal"/>
      <w:lvlText w:val=""/>
      <w:lvlJc w:val="left"/>
      <w:rPr>
        <w:rFonts w:cs="Times New Roman"/>
      </w:rPr>
    </w:lvl>
    <w:lvl w:ilvl="6" w:tplc="75AA77E4">
      <w:numFmt w:val="decimal"/>
      <w:lvlText w:val=""/>
      <w:lvlJc w:val="left"/>
      <w:rPr>
        <w:rFonts w:cs="Times New Roman"/>
      </w:rPr>
    </w:lvl>
    <w:lvl w:ilvl="7" w:tplc="C6985700">
      <w:numFmt w:val="decimal"/>
      <w:lvlText w:val=""/>
      <w:lvlJc w:val="left"/>
      <w:rPr>
        <w:rFonts w:cs="Times New Roman"/>
      </w:rPr>
    </w:lvl>
    <w:lvl w:ilvl="8" w:tplc="035C3084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hybridMultilevel"/>
    <w:tmpl w:val="9A2E6B76"/>
    <w:lvl w:ilvl="0" w:tplc="FF921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3C0A8AE">
      <w:numFmt w:val="decimal"/>
      <w:lvlText w:val=""/>
      <w:lvlJc w:val="left"/>
      <w:rPr>
        <w:rFonts w:cs="Times New Roman"/>
      </w:rPr>
    </w:lvl>
    <w:lvl w:ilvl="2" w:tplc="8D7C4C1C">
      <w:numFmt w:val="decimal"/>
      <w:lvlText w:val=""/>
      <w:lvlJc w:val="left"/>
      <w:rPr>
        <w:rFonts w:cs="Times New Roman"/>
      </w:rPr>
    </w:lvl>
    <w:lvl w:ilvl="3" w:tplc="5AD05892">
      <w:numFmt w:val="decimal"/>
      <w:lvlText w:val=""/>
      <w:lvlJc w:val="left"/>
      <w:rPr>
        <w:rFonts w:cs="Times New Roman"/>
      </w:rPr>
    </w:lvl>
    <w:lvl w:ilvl="4" w:tplc="45CE8440">
      <w:numFmt w:val="decimal"/>
      <w:lvlText w:val=""/>
      <w:lvlJc w:val="left"/>
      <w:rPr>
        <w:rFonts w:cs="Times New Roman"/>
      </w:rPr>
    </w:lvl>
    <w:lvl w:ilvl="5" w:tplc="0A62B7FE">
      <w:numFmt w:val="decimal"/>
      <w:lvlText w:val=""/>
      <w:lvlJc w:val="left"/>
      <w:rPr>
        <w:rFonts w:cs="Times New Roman"/>
      </w:rPr>
    </w:lvl>
    <w:lvl w:ilvl="6" w:tplc="08224B18">
      <w:numFmt w:val="decimal"/>
      <w:lvlText w:val=""/>
      <w:lvlJc w:val="left"/>
      <w:rPr>
        <w:rFonts w:cs="Times New Roman"/>
      </w:rPr>
    </w:lvl>
    <w:lvl w:ilvl="7" w:tplc="38B28328">
      <w:numFmt w:val="decimal"/>
      <w:lvlText w:val=""/>
      <w:lvlJc w:val="left"/>
      <w:rPr>
        <w:rFonts w:cs="Times New Roman"/>
      </w:rPr>
    </w:lvl>
    <w:lvl w:ilvl="8" w:tplc="2962F560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3"/>
    <w:multiLevelType w:val="hybridMultilevel"/>
    <w:tmpl w:val="E38C16EC"/>
    <w:lvl w:ilvl="0" w:tplc="B1FC9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0408D8E">
      <w:numFmt w:val="decimal"/>
      <w:lvlText w:val=""/>
      <w:lvlJc w:val="left"/>
      <w:rPr>
        <w:rFonts w:cs="Times New Roman"/>
      </w:rPr>
    </w:lvl>
    <w:lvl w:ilvl="2" w:tplc="2D1CEDB2">
      <w:numFmt w:val="decimal"/>
      <w:lvlText w:val=""/>
      <w:lvlJc w:val="left"/>
      <w:rPr>
        <w:rFonts w:cs="Times New Roman"/>
      </w:rPr>
    </w:lvl>
    <w:lvl w:ilvl="3" w:tplc="6D085C90">
      <w:numFmt w:val="decimal"/>
      <w:lvlText w:val=""/>
      <w:lvlJc w:val="left"/>
      <w:rPr>
        <w:rFonts w:cs="Times New Roman"/>
      </w:rPr>
    </w:lvl>
    <w:lvl w:ilvl="4" w:tplc="9DAA07C2">
      <w:numFmt w:val="decimal"/>
      <w:lvlText w:val=""/>
      <w:lvlJc w:val="left"/>
      <w:rPr>
        <w:rFonts w:cs="Times New Roman"/>
      </w:rPr>
    </w:lvl>
    <w:lvl w:ilvl="5" w:tplc="F6C6B2AA">
      <w:numFmt w:val="decimal"/>
      <w:lvlText w:val=""/>
      <w:lvlJc w:val="left"/>
      <w:rPr>
        <w:rFonts w:cs="Times New Roman"/>
      </w:rPr>
    </w:lvl>
    <w:lvl w:ilvl="6" w:tplc="D0C6F148">
      <w:numFmt w:val="decimal"/>
      <w:lvlText w:val=""/>
      <w:lvlJc w:val="left"/>
      <w:rPr>
        <w:rFonts w:cs="Times New Roman"/>
      </w:rPr>
    </w:lvl>
    <w:lvl w:ilvl="7" w:tplc="E39A105A">
      <w:numFmt w:val="decimal"/>
      <w:lvlText w:val=""/>
      <w:lvlJc w:val="left"/>
      <w:rPr>
        <w:rFonts w:cs="Times New Roman"/>
      </w:rPr>
    </w:lvl>
    <w:lvl w:ilvl="8" w:tplc="B30A0592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hybridMultilevel"/>
    <w:tmpl w:val="0AEA0F90"/>
    <w:lvl w:ilvl="0" w:tplc="6AE0A5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5C42F98">
      <w:numFmt w:val="decimal"/>
      <w:lvlText w:val=""/>
      <w:lvlJc w:val="left"/>
      <w:rPr>
        <w:rFonts w:cs="Times New Roman"/>
      </w:rPr>
    </w:lvl>
    <w:lvl w:ilvl="2" w:tplc="560C943A">
      <w:numFmt w:val="decimal"/>
      <w:lvlText w:val=""/>
      <w:lvlJc w:val="left"/>
      <w:rPr>
        <w:rFonts w:cs="Times New Roman"/>
      </w:rPr>
    </w:lvl>
    <w:lvl w:ilvl="3" w:tplc="1BF6220C">
      <w:numFmt w:val="decimal"/>
      <w:lvlText w:val=""/>
      <w:lvlJc w:val="left"/>
      <w:rPr>
        <w:rFonts w:cs="Times New Roman"/>
      </w:rPr>
    </w:lvl>
    <w:lvl w:ilvl="4" w:tplc="A844D8DE">
      <w:numFmt w:val="decimal"/>
      <w:lvlText w:val=""/>
      <w:lvlJc w:val="left"/>
      <w:rPr>
        <w:rFonts w:cs="Times New Roman"/>
      </w:rPr>
    </w:lvl>
    <w:lvl w:ilvl="5" w:tplc="70E4608C">
      <w:numFmt w:val="decimal"/>
      <w:lvlText w:val=""/>
      <w:lvlJc w:val="left"/>
      <w:rPr>
        <w:rFonts w:cs="Times New Roman"/>
      </w:rPr>
    </w:lvl>
    <w:lvl w:ilvl="6" w:tplc="2FC858DE">
      <w:numFmt w:val="decimal"/>
      <w:lvlText w:val=""/>
      <w:lvlJc w:val="left"/>
      <w:rPr>
        <w:rFonts w:cs="Times New Roman"/>
      </w:rPr>
    </w:lvl>
    <w:lvl w:ilvl="7" w:tplc="A5E0EF98">
      <w:numFmt w:val="decimal"/>
      <w:lvlText w:val=""/>
      <w:lvlJc w:val="left"/>
      <w:rPr>
        <w:rFonts w:cs="Times New Roman"/>
      </w:rPr>
    </w:lvl>
    <w:lvl w:ilvl="8" w:tplc="5D0E68BC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11A757B"/>
    <w:multiLevelType w:val="hybridMultilevel"/>
    <w:tmpl w:val="76D8D7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3981915"/>
    <w:multiLevelType w:val="hybridMultilevel"/>
    <w:tmpl w:val="F310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B4DD4"/>
    <w:multiLevelType w:val="hybridMultilevel"/>
    <w:tmpl w:val="0ECAA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746F6"/>
    <w:multiLevelType w:val="hybridMultilevel"/>
    <w:tmpl w:val="28D61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2C49"/>
    <w:multiLevelType w:val="hybridMultilevel"/>
    <w:tmpl w:val="54409C8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15284661"/>
    <w:multiLevelType w:val="hybridMultilevel"/>
    <w:tmpl w:val="5CE2D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453D3"/>
    <w:multiLevelType w:val="hybridMultilevel"/>
    <w:tmpl w:val="006CA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455D2"/>
    <w:multiLevelType w:val="hybridMultilevel"/>
    <w:tmpl w:val="06962780"/>
    <w:lvl w:ilvl="0" w:tplc="FA2C141E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6533E4"/>
    <w:multiLevelType w:val="hybridMultilevel"/>
    <w:tmpl w:val="F4888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516DF"/>
    <w:multiLevelType w:val="hybridMultilevel"/>
    <w:tmpl w:val="599AEC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245DD"/>
    <w:multiLevelType w:val="hybridMultilevel"/>
    <w:tmpl w:val="004A8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F46C6"/>
    <w:multiLevelType w:val="hybridMultilevel"/>
    <w:tmpl w:val="A86A65EC"/>
    <w:lvl w:ilvl="0" w:tplc="48CACCC2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571EB"/>
    <w:multiLevelType w:val="hybridMultilevel"/>
    <w:tmpl w:val="18E4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73A90"/>
    <w:multiLevelType w:val="multilevel"/>
    <w:tmpl w:val="D1B6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736BB1"/>
    <w:multiLevelType w:val="hybridMultilevel"/>
    <w:tmpl w:val="5680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C5736"/>
    <w:multiLevelType w:val="hybridMultilevel"/>
    <w:tmpl w:val="6A18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235E8"/>
    <w:multiLevelType w:val="multilevel"/>
    <w:tmpl w:val="7480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8B6F60"/>
    <w:multiLevelType w:val="hybridMultilevel"/>
    <w:tmpl w:val="30E67018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 w15:restartNumberingAfterBreak="0">
    <w:nsid w:val="5E1638EA"/>
    <w:multiLevelType w:val="hybridMultilevel"/>
    <w:tmpl w:val="03729C3E"/>
    <w:lvl w:ilvl="0" w:tplc="807CB2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9452F"/>
    <w:multiLevelType w:val="multilevel"/>
    <w:tmpl w:val="AEE2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BD3D9C"/>
    <w:multiLevelType w:val="hybridMultilevel"/>
    <w:tmpl w:val="AF921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E3386"/>
    <w:multiLevelType w:val="hybridMultilevel"/>
    <w:tmpl w:val="D19036AE"/>
    <w:lvl w:ilvl="0" w:tplc="1D280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32A0"/>
    <w:multiLevelType w:val="hybridMultilevel"/>
    <w:tmpl w:val="23083108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7" w15:restartNumberingAfterBreak="0">
    <w:nsid w:val="697A30A6"/>
    <w:multiLevelType w:val="hybridMultilevel"/>
    <w:tmpl w:val="6A9EACA6"/>
    <w:lvl w:ilvl="0" w:tplc="8D14B14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573F3"/>
    <w:multiLevelType w:val="hybridMultilevel"/>
    <w:tmpl w:val="0540A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E34F6"/>
    <w:multiLevelType w:val="hybridMultilevel"/>
    <w:tmpl w:val="FA088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1"/>
  </w:num>
  <w:num w:numId="6">
    <w:abstractNumId w:val="16"/>
  </w:num>
  <w:num w:numId="7">
    <w:abstractNumId w:val="5"/>
  </w:num>
  <w:num w:numId="8">
    <w:abstractNumId w:val="19"/>
  </w:num>
  <w:num w:numId="9">
    <w:abstractNumId w:val="15"/>
  </w:num>
  <w:num w:numId="10">
    <w:abstractNumId w:val="11"/>
  </w:num>
  <w:num w:numId="11">
    <w:abstractNumId w:val="8"/>
  </w:num>
  <w:num w:numId="12">
    <w:abstractNumId w:val="27"/>
  </w:num>
  <w:num w:numId="13">
    <w:abstractNumId w:val="10"/>
  </w:num>
  <w:num w:numId="14">
    <w:abstractNumId w:val="18"/>
  </w:num>
  <w:num w:numId="15">
    <w:abstractNumId w:val="12"/>
  </w:num>
  <w:num w:numId="16">
    <w:abstractNumId w:val="23"/>
  </w:num>
  <w:num w:numId="17">
    <w:abstractNumId w:val="9"/>
  </w:num>
  <w:num w:numId="18">
    <w:abstractNumId w:val="24"/>
  </w:num>
  <w:num w:numId="19">
    <w:abstractNumId w:val="25"/>
  </w:num>
  <w:num w:numId="20">
    <w:abstractNumId w:val="14"/>
  </w:num>
  <w:num w:numId="21">
    <w:abstractNumId w:val="26"/>
  </w:num>
  <w:num w:numId="22">
    <w:abstractNumId w:val="22"/>
  </w:num>
  <w:num w:numId="23">
    <w:abstractNumId w:val="4"/>
  </w:num>
  <w:num w:numId="24">
    <w:abstractNumId w:val="28"/>
  </w:num>
  <w:num w:numId="25">
    <w:abstractNumId w:val="6"/>
  </w:num>
  <w:num w:numId="26">
    <w:abstractNumId w:val="13"/>
  </w:num>
  <w:num w:numId="27">
    <w:abstractNumId w:val="7"/>
  </w:num>
  <w:num w:numId="28">
    <w:abstractNumId w:val="17"/>
  </w:num>
  <w:num w:numId="29">
    <w:abstractNumId w:val="20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F0"/>
    <w:rsid w:val="000016FB"/>
    <w:rsid w:val="0000308C"/>
    <w:rsid w:val="00003C19"/>
    <w:rsid w:val="00007C76"/>
    <w:rsid w:val="000109D8"/>
    <w:rsid w:val="00014DF7"/>
    <w:rsid w:val="00020CB9"/>
    <w:rsid w:val="00025617"/>
    <w:rsid w:val="00030D79"/>
    <w:rsid w:val="0003636D"/>
    <w:rsid w:val="0003672F"/>
    <w:rsid w:val="00042E69"/>
    <w:rsid w:val="00052F4A"/>
    <w:rsid w:val="0005404D"/>
    <w:rsid w:val="00054050"/>
    <w:rsid w:val="0005658A"/>
    <w:rsid w:val="00057592"/>
    <w:rsid w:val="000739CF"/>
    <w:rsid w:val="00076726"/>
    <w:rsid w:val="00080E34"/>
    <w:rsid w:val="00081B12"/>
    <w:rsid w:val="00091879"/>
    <w:rsid w:val="000966E3"/>
    <w:rsid w:val="000A6D13"/>
    <w:rsid w:val="000B2290"/>
    <w:rsid w:val="000B2991"/>
    <w:rsid w:val="000B45B4"/>
    <w:rsid w:val="000B4971"/>
    <w:rsid w:val="000C0E03"/>
    <w:rsid w:val="000C78EA"/>
    <w:rsid w:val="000D59DF"/>
    <w:rsid w:val="000D5C48"/>
    <w:rsid w:val="000E48C5"/>
    <w:rsid w:val="000F2A03"/>
    <w:rsid w:val="00101EDD"/>
    <w:rsid w:val="0010439D"/>
    <w:rsid w:val="001063EA"/>
    <w:rsid w:val="001076CE"/>
    <w:rsid w:val="00111FB1"/>
    <w:rsid w:val="00112DEC"/>
    <w:rsid w:val="00113114"/>
    <w:rsid w:val="0011459C"/>
    <w:rsid w:val="001265D8"/>
    <w:rsid w:val="00130458"/>
    <w:rsid w:val="00130C6B"/>
    <w:rsid w:val="0013640F"/>
    <w:rsid w:val="00141663"/>
    <w:rsid w:val="00150F47"/>
    <w:rsid w:val="00162229"/>
    <w:rsid w:val="001641E2"/>
    <w:rsid w:val="00173070"/>
    <w:rsid w:val="00180765"/>
    <w:rsid w:val="00183583"/>
    <w:rsid w:val="0018721B"/>
    <w:rsid w:val="001A211E"/>
    <w:rsid w:val="001A2128"/>
    <w:rsid w:val="001A31A3"/>
    <w:rsid w:val="001A430E"/>
    <w:rsid w:val="001A5072"/>
    <w:rsid w:val="001A5DF3"/>
    <w:rsid w:val="001A6942"/>
    <w:rsid w:val="001B2B26"/>
    <w:rsid w:val="001B747C"/>
    <w:rsid w:val="001B7590"/>
    <w:rsid w:val="001C002E"/>
    <w:rsid w:val="001D23E6"/>
    <w:rsid w:val="001D60C4"/>
    <w:rsid w:val="001D6607"/>
    <w:rsid w:val="001E030F"/>
    <w:rsid w:val="001E056A"/>
    <w:rsid w:val="001E1416"/>
    <w:rsid w:val="001E6F86"/>
    <w:rsid w:val="001F0FF3"/>
    <w:rsid w:val="001F14CD"/>
    <w:rsid w:val="001F164B"/>
    <w:rsid w:val="001F4B55"/>
    <w:rsid w:val="00201307"/>
    <w:rsid w:val="00202EBA"/>
    <w:rsid w:val="00206DA8"/>
    <w:rsid w:val="00211C01"/>
    <w:rsid w:val="002130FA"/>
    <w:rsid w:val="002177B9"/>
    <w:rsid w:val="00231204"/>
    <w:rsid w:val="00231658"/>
    <w:rsid w:val="00232180"/>
    <w:rsid w:val="0023423C"/>
    <w:rsid w:val="00236AC7"/>
    <w:rsid w:val="00241496"/>
    <w:rsid w:val="00252A40"/>
    <w:rsid w:val="0025365A"/>
    <w:rsid w:val="0025563C"/>
    <w:rsid w:val="00257525"/>
    <w:rsid w:val="00260E9D"/>
    <w:rsid w:val="00262904"/>
    <w:rsid w:val="002635A6"/>
    <w:rsid w:val="00281355"/>
    <w:rsid w:val="00292E37"/>
    <w:rsid w:val="00295F75"/>
    <w:rsid w:val="0029713D"/>
    <w:rsid w:val="002B3D25"/>
    <w:rsid w:val="002C2BFB"/>
    <w:rsid w:val="002C3E73"/>
    <w:rsid w:val="002C7A64"/>
    <w:rsid w:val="002D25D6"/>
    <w:rsid w:val="002D3506"/>
    <w:rsid w:val="002D4423"/>
    <w:rsid w:val="002D489F"/>
    <w:rsid w:val="002E6D4B"/>
    <w:rsid w:val="002E7094"/>
    <w:rsid w:val="002F067A"/>
    <w:rsid w:val="002F50EA"/>
    <w:rsid w:val="002F5BD5"/>
    <w:rsid w:val="00306128"/>
    <w:rsid w:val="0031252B"/>
    <w:rsid w:val="00312C10"/>
    <w:rsid w:val="00327BC6"/>
    <w:rsid w:val="00330C77"/>
    <w:rsid w:val="00340C18"/>
    <w:rsid w:val="003414A5"/>
    <w:rsid w:val="003463FE"/>
    <w:rsid w:val="003607B0"/>
    <w:rsid w:val="00363787"/>
    <w:rsid w:val="00365490"/>
    <w:rsid w:val="003704FB"/>
    <w:rsid w:val="003735A6"/>
    <w:rsid w:val="00375E24"/>
    <w:rsid w:val="00383D58"/>
    <w:rsid w:val="00385190"/>
    <w:rsid w:val="00386792"/>
    <w:rsid w:val="00387DAD"/>
    <w:rsid w:val="00393487"/>
    <w:rsid w:val="003967E6"/>
    <w:rsid w:val="00396B0A"/>
    <w:rsid w:val="00397043"/>
    <w:rsid w:val="003A242B"/>
    <w:rsid w:val="003A55F0"/>
    <w:rsid w:val="003C4516"/>
    <w:rsid w:val="003C5869"/>
    <w:rsid w:val="003C613B"/>
    <w:rsid w:val="003D332D"/>
    <w:rsid w:val="003D3DEC"/>
    <w:rsid w:val="003E5DB2"/>
    <w:rsid w:val="003F1C46"/>
    <w:rsid w:val="00401956"/>
    <w:rsid w:val="00402052"/>
    <w:rsid w:val="004044EB"/>
    <w:rsid w:val="004361A3"/>
    <w:rsid w:val="0043710F"/>
    <w:rsid w:val="004447CD"/>
    <w:rsid w:val="00451723"/>
    <w:rsid w:val="00465A8B"/>
    <w:rsid w:val="00465AD8"/>
    <w:rsid w:val="00465D27"/>
    <w:rsid w:val="0046693B"/>
    <w:rsid w:val="00466E44"/>
    <w:rsid w:val="00471568"/>
    <w:rsid w:val="00472269"/>
    <w:rsid w:val="00485A7F"/>
    <w:rsid w:val="004943F0"/>
    <w:rsid w:val="004A1443"/>
    <w:rsid w:val="004A41E5"/>
    <w:rsid w:val="004B32DF"/>
    <w:rsid w:val="004C1FE0"/>
    <w:rsid w:val="004C346E"/>
    <w:rsid w:val="004C3BC7"/>
    <w:rsid w:val="004C567A"/>
    <w:rsid w:val="004C6AC2"/>
    <w:rsid w:val="004E0106"/>
    <w:rsid w:val="004E042D"/>
    <w:rsid w:val="00500223"/>
    <w:rsid w:val="005110CC"/>
    <w:rsid w:val="00511F47"/>
    <w:rsid w:val="005158DB"/>
    <w:rsid w:val="00515EF9"/>
    <w:rsid w:val="0052096A"/>
    <w:rsid w:val="0052684A"/>
    <w:rsid w:val="00526C01"/>
    <w:rsid w:val="00530D9E"/>
    <w:rsid w:val="00531193"/>
    <w:rsid w:val="0053724C"/>
    <w:rsid w:val="00542AA3"/>
    <w:rsid w:val="00562040"/>
    <w:rsid w:val="0057282A"/>
    <w:rsid w:val="00573A4A"/>
    <w:rsid w:val="00581627"/>
    <w:rsid w:val="005A1E3D"/>
    <w:rsid w:val="005A1FD6"/>
    <w:rsid w:val="005A647B"/>
    <w:rsid w:val="005A72C8"/>
    <w:rsid w:val="005B0486"/>
    <w:rsid w:val="005B0503"/>
    <w:rsid w:val="005B2E6D"/>
    <w:rsid w:val="005B37CB"/>
    <w:rsid w:val="005B607E"/>
    <w:rsid w:val="005C2519"/>
    <w:rsid w:val="005C296E"/>
    <w:rsid w:val="005C55DB"/>
    <w:rsid w:val="005D3458"/>
    <w:rsid w:val="005D3B90"/>
    <w:rsid w:val="005D3C87"/>
    <w:rsid w:val="005D559C"/>
    <w:rsid w:val="005D59BB"/>
    <w:rsid w:val="005D6F1B"/>
    <w:rsid w:val="005E5F28"/>
    <w:rsid w:val="005F2DED"/>
    <w:rsid w:val="00605ABC"/>
    <w:rsid w:val="006178B0"/>
    <w:rsid w:val="00620C5D"/>
    <w:rsid w:val="006250EB"/>
    <w:rsid w:val="0062548F"/>
    <w:rsid w:val="0063052F"/>
    <w:rsid w:val="0063201A"/>
    <w:rsid w:val="006341F5"/>
    <w:rsid w:val="00634E67"/>
    <w:rsid w:val="006476B3"/>
    <w:rsid w:val="00647936"/>
    <w:rsid w:val="006621F0"/>
    <w:rsid w:val="006677DE"/>
    <w:rsid w:val="00671264"/>
    <w:rsid w:val="0069053B"/>
    <w:rsid w:val="00692FB3"/>
    <w:rsid w:val="006A05C6"/>
    <w:rsid w:val="006A2864"/>
    <w:rsid w:val="006B5BF9"/>
    <w:rsid w:val="006B7C8C"/>
    <w:rsid w:val="006D704D"/>
    <w:rsid w:val="006E02BE"/>
    <w:rsid w:val="006E5A0E"/>
    <w:rsid w:val="006F0BCD"/>
    <w:rsid w:val="006F4476"/>
    <w:rsid w:val="00701F54"/>
    <w:rsid w:val="00705D28"/>
    <w:rsid w:val="0071276E"/>
    <w:rsid w:val="00714364"/>
    <w:rsid w:val="00717EF8"/>
    <w:rsid w:val="00721338"/>
    <w:rsid w:val="00722EF2"/>
    <w:rsid w:val="00724F5F"/>
    <w:rsid w:val="0073097B"/>
    <w:rsid w:val="00732147"/>
    <w:rsid w:val="00742C18"/>
    <w:rsid w:val="0074478E"/>
    <w:rsid w:val="00747879"/>
    <w:rsid w:val="00751145"/>
    <w:rsid w:val="007547F7"/>
    <w:rsid w:val="00755362"/>
    <w:rsid w:val="00762A68"/>
    <w:rsid w:val="007744FA"/>
    <w:rsid w:val="007811A0"/>
    <w:rsid w:val="007854FB"/>
    <w:rsid w:val="00786A36"/>
    <w:rsid w:val="007A46F2"/>
    <w:rsid w:val="007A7B84"/>
    <w:rsid w:val="007B1109"/>
    <w:rsid w:val="007B13D7"/>
    <w:rsid w:val="007B6696"/>
    <w:rsid w:val="007C071E"/>
    <w:rsid w:val="007C1FC2"/>
    <w:rsid w:val="007C5029"/>
    <w:rsid w:val="007D7EC3"/>
    <w:rsid w:val="007E4B4B"/>
    <w:rsid w:val="007F0372"/>
    <w:rsid w:val="007F21B1"/>
    <w:rsid w:val="007F7A83"/>
    <w:rsid w:val="008026F6"/>
    <w:rsid w:val="008063DD"/>
    <w:rsid w:val="00815E99"/>
    <w:rsid w:val="00816897"/>
    <w:rsid w:val="008224FB"/>
    <w:rsid w:val="0082283C"/>
    <w:rsid w:val="0083744D"/>
    <w:rsid w:val="008445B8"/>
    <w:rsid w:val="00846D87"/>
    <w:rsid w:val="00861142"/>
    <w:rsid w:val="00864913"/>
    <w:rsid w:val="008658AC"/>
    <w:rsid w:val="00865975"/>
    <w:rsid w:val="00865A78"/>
    <w:rsid w:val="008704D9"/>
    <w:rsid w:val="00872B4E"/>
    <w:rsid w:val="008753A1"/>
    <w:rsid w:val="008813AF"/>
    <w:rsid w:val="00882923"/>
    <w:rsid w:val="00883A6D"/>
    <w:rsid w:val="00885D4D"/>
    <w:rsid w:val="00887001"/>
    <w:rsid w:val="00890BEE"/>
    <w:rsid w:val="008A7DE2"/>
    <w:rsid w:val="008B3F70"/>
    <w:rsid w:val="008B4EFB"/>
    <w:rsid w:val="008D14FB"/>
    <w:rsid w:val="008E71DC"/>
    <w:rsid w:val="008F40F1"/>
    <w:rsid w:val="009000D9"/>
    <w:rsid w:val="0090404A"/>
    <w:rsid w:val="00905C17"/>
    <w:rsid w:val="00906420"/>
    <w:rsid w:val="00910996"/>
    <w:rsid w:val="00914E52"/>
    <w:rsid w:val="00916259"/>
    <w:rsid w:val="00917194"/>
    <w:rsid w:val="009174A3"/>
    <w:rsid w:val="00924B82"/>
    <w:rsid w:val="009274B1"/>
    <w:rsid w:val="00932236"/>
    <w:rsid w:val="00937A8A"/>
    <w:rsid w:val="00942FA5"/>
    <w:rsid w:val="009440B6"/>
    <w:rsid w:val="00946F93"/>
    <w:rsid w:val="00950B8F"/>
    <w:rsid w:val="00956E6B"/>
    <w:rsid w:val="009602F0"/>
    <w:rsid w:val="00961AD0"/>
    <w:rsid w:val="00967C42"/>
    <w:rsid w:val="00970446"/>
    <w:rsid w:val="00974824"/>
    <w:rsid w:val="00980877"/>
    <w:rsid w:val="00980FD4"/>
    <w:rsid w:val="00982598"/>
    <w:rsid w:val="0098782B"/>
    <w:rsid w:val="00990B88"/>
    <w:rsid w:val="00990C21"/>
    <w:rsid w:val="009933DD"/>
    <w:rsid w:val="00997317"/>
    <w:rsid w:val="009B09CE"/>
    <w:rsid w:val="009B6558"/>
    <w:rsid w:val="009C076A"/>
    <w:rsid w:val="009C25DF"/>
    <w:rsid w:val="009C2802"/>
    <w:rsid w:val="009C5477"/>
    <w:rsid w:val="009D4896"/>
    <w:rsid w:val="009D4EFF"/>
    <w:rsid w:val="009E7802"/>
    <w:rsid w:val="009F0CA2"/>
    <w:rsid w:val="00A13B77"/>
    <w:rsid w:val="00A15D5F"/>
    <w:rsid w:val="00A16638"/>
    <w:rsid w:val="00A1756F"/>
    <w:rsid w:val="00A23679"/>
    <w:rsid w:val="00A308BB"/>
    <w:rsid w:val="00A4016F"/>
    <w:rsid w:val="00A459FE"/>
    <w:rsid w:val="00A538D0"/>
    <w:rsid w:val="00A54A47"/>
    <w:rsid w:val="00A67580"/>
    <w:rsid w:val="00A70B6F"/>
    <w:rsid w:val="00A7392F"/>
    <w:rsid w:val="00A760A5"/>
    <w:rsid w:val="00A76FD0"/>
    <w:rsid w:val="00A80806"/>
    <w:rsid w:val="00A87CF1"/>
    <w:rsid w:val="00A9691F"/>
    <w:rsid w:val="00A96C60"/>
    <w:rsid w:val="00AA5498"/>
    <w:rsid w:val="00AC2622"/>
    <w:rsid w:val="00AD16C9"/>
    <w:rsid w:val="00AD2B01"/>
    <w:rsid w:val="00AD59A0"/>
    <w:rsid w:val="00AE088D"/>
    <w:rsid w:val="00AE0953"/>
    <w:rsid w:val="00AE1AFB"/>
    <w:rsid w:val="00AE3208"/>
    <w:rsid w:val="00AF3B49"/>
    <w:rsid w:val="00AF66EB"/>
    <w:rsid w:val="00B0259A"/>
    <w:rsid w:val="00B04D5B"/>
    <w:rsid w:val="00B12DCC"/>
    <w:rsid w:val="00B14073"/>
    <w:rsid w:val="00B15373"/>
    <w:rsid w:val="00B20A65"/>
    <w:rsid w:val="00B2560A"/>
    <w:rsid w:val="00B31463"/>
    <w:rsid w:val="00B32F14"/>
    <w:rsid w:val="00B36A91"/>
    <w:rsid w:val="00B41F10"/>
    <w:rsid w:val="00B42257"/>
    <w:rsid w:val="00B4489D"/>
    <w:rsid w:val="00B53AE9"/>
    <w:rsid w:val="00B54E51"/>
    <w:rsid w:val="00B553E5"/>
    <w:rsid w:val="00B558A1"/>
    <w:rsid w:val="00B60D4A"/>
    <w:rsid w:val="00B612AA"/>
    <w:rsid w:val="00B70905"/>
    <w:rsid w:val="00B72563"/>
    <w:rsid w:val="00B745C4"/>
    <w:rsid w:val="00BA00B2"/>
    <w:rsid w:val="00BA0255"/>
    <w:rsid w:val="00BA0A09"/>
    <w:rsid w:val="00BB062C"/>
    <w:rsid w:val="00BC6D35"/>
    <w:rsid w:val="00BD053F"/>
    <w:rsid w:val="00BD0ED6"/>
    <w:rsid w:val="00BD27DB"/>
    <w:rsid w:val="00BD348E"/>
    <w:rsid w:val="00BD66D4"/>
    <w:rsid w:val="00BE2BAE"/>
    <w:rsid w:val="00BE3EB9"/>
    <w:rsid w:val="00BE4115"/>
    <w:rsid w:val="00BE547E"/>
    <w:rsid w:val="00BF54F6"/>
    <w:rsid w:val="00C06379"/>
    <w:rsid w:val="00C07401"/>
    <w:rsid w:val="00C12F39"/>
    <w:rsid w:val="00C156BE"/>
    <w:rsid w:val="00C27377"/>
    <w:rsid w:val="00C27544"/>
    <w:rsid w:val="00C34C19"/>
    <w:rsid w:val="00C40FF4"/>
    <w:rsid w:val="00C42EBB"/>
    <w:rsid w:val="00C554DF"/>
    <w:rsid w:val="00C61490"/>
    <w:rsid w:val="00C6542E"/>
    <w:rsid w:val="00C670B2"/>
    <w:rsid w:val="00C829C3"/>
    <w:rsid w:val="00C86E7F"/>
    <w:rsid w:val="00C92CFC"/>
    <w:rsid w:val="00C92F41"/>
    <w:rsid w:val="00CA344E"/>
    <w:rsid w:val="00CA499D"/>
    <w:rsid w:val="00CB090D"/>
    <w:rsid w:val="00CB62A2"/>
    <w:rsid w:val="00CC0E0D"/>
    <w:rsid w:val="00CC28AE"/>
    <w:rsid w:val="00CC4591"/>
    <w:rsid w:val="00CC484C"/>
    <w:rsid w:val="00CC5C3C"/>
    <w:rsid w:val="00CC61B2"/>
    <w:rsid w:val="00CD3336"/>
    <w:rsid w:val="00CE4539"/>
    <w:rsid w:val="00CE61ED"/>
    <w:rsid w:val="00CF5E1D"/>
    <w:rsid w:val="00D07CAA"/>
    <w:rsid w:val="00D16D6C"/>
    <w:rsid w:val="00D21709"/>
    <w:rsid w:val="00D2363C"/>
    <w:rsid w:val="00D315E3"/>
    <w:rsid w:val="00D33E8B"/>
    <w:rsid w:val="00D45F73"/>
    <w:rsid w:val="00D56CF7"/>
    <w:rsid w:val="00D673B0"/>
    <w:rsid w:val="00D926CD"/>
    <w:rsid w:val="00D97803"/>
    <w:rsid w:val="00DA0869"/>
    <w:rsid w:val="00DA3660"/>
    <w:rsid w:val="00DB3267"/>
    <w:rsid w:val="00DC4960"/>
    <w:rsid w:val="00DC735A"/>
    <w:rsid w:val="00DD15FB"/>
    <w:rsid w:val="00DD5799"/>
    <w:rsid w:val="00DF1A85"/>
    <w:rsid w:val="00E06686"/>
    <w:rsid w:val="00E113B7"/>
    <w:rsid w:val="00E15009"/>
    <w:rsid w:val="00E214B8"/>
    <w:rsid w:val="00E31F1A"/>
    <w:rsid w:val="00E32BC8"/>
    <w:rsid w:val="00E41427"/>
    <w:rsid w:val="00E42E96"/>
    <w:rsid w:val="00E43BB0"/>
    <w:rsid w:val="00E47C95"/>
    <w:rsid w:val="00E50D16"/>
    <w:rsid w:val="00E60D4C"/>
    <w:rsid w:val="00E660E2"/>
    <w:rsid w:val="00E6680A"/>
    <w:rsid w:val="00E72A5F"/>
    <w:rsid w:val="00E76563"/>
    <w:rsid w:val="00E80520"/>
    <w:rsid w:val="00E86D2F"/>
    <w:rsid w:val="00E95CF4"/>
    <w:rsid w:val="00E970E0"/>
    <w:rsid w:val="00E97770"/>
    <w:rsid w:val="00EC2077"/>
    <w:rsid w:val="00ED0D3A"/>
    <w:rsid w:val="00ED1579"/>
    <w:rsid w:val="00ED5616"/>
    <w:rsid w:val="00ED7407"/>
    <w:rsid w:val="00EE5957"/>
    <w:rsid w:val="00EE6220"/>
    <w:rsid w:val="00EF1EC5"/>
    <w:rsid w:val="00EF2FFD"/>
    <w:rsid w:val="00EF43ED"/>
    <w:rsid w:val="00EF4FC8"/>
    <w:rsid w:val="00F02E55"/>
    <w:rsid w:val="00F1492D"/>
    <w:rsid w:val="00F209AE"/>
    <w:rsid w:val="00F27F72"/>
    <w:rsid w:val="00F318F0"/>
    <w:rsid w:val="00F33270"/>
    <w:rsid w:val="00F33FB2"/>
    <w:rsid w:val="00F35C01"/>
    <w:rsid w:val="00F62408"/>
    <w:rsid w:val="00F6288E"/>
    <w:rsid w:val="00F76E8D"/>
    <w:rsid w:val="00F81740"/>
    <w:rsid w:val="00F845C7"/>
    <w:rsid w:val="00F85D82"/>
    <w:rsid w:val="00F86192"/>
    <w:rsid w:val="00FA35BE"/>
    <w:rsid w:val="00FB5B4D"/>
    <w:rsid w:val="00FC0EFF"/>
    <w:rsid w:val="00FD16D9"/>
    <w:rsid w:val="00FD493D"/>
    <w:rsid w:val="00FD6574"/>
    <w:rsid w:val="00FE0A4A"/>
    <w:rsid w:val="00FE2191"/>
    <w:rsid w:val="00FE6190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4DE3F376"/>
  <w15:docId w15:val="{78DE8317-FAA6-4E99-9913-45F41470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30E"/>
    <w:rPr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5B0503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1F0"/>
    <w:rPr>
      <w:rFonts w:cs="Times New Roman"/>
    </w:rPr>
  </w:style>
  <w:style w:type="table" w:styleId="TableGrid">
    <w:name w:val="Table Grid"/>
    <w:basedOn w:val="TableNormal"/>
    <w:rsid w:val="001E03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341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E1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6574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252A4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2A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52A4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52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52A40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4016F"/>
    <w:rPr>
      <w:rFonts w:ascii="Times New Roman" w:hAnsi="Times New Roman"/>
    </w:rPr>
  </w:style>
  <w:style w:type="paragraph" w:customStyle="1" w:styleId="BasicParagraph">
    <w:name w:val="[Basic Paragraph]"/>
    <w:basedOn w:val="Normal"/>
    <w:uiPriority w:val="99"/>
    <w:rsid w:val="001A2128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MS Mincho" w:hAnsi="MinionPro-Regular" w:cs="MinionPro-Regular"/>
      <w:color w:val="000000"/>
    </w:rPr>
  </w:style>
  <w:style w:type="character" w:styleId="Emphasis">
    <w:name w:val="Emphasis"/>
    <w:basedOn w:val="DefaultParagraphFont"/>
    <w:qFormat/>
    <w:locked/>
    <w:rsid w:val="00A1663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B37CB"/>
    <w:rPr>
      <w:color w:val="800080" w:themeColor="followedHyperlink"/>
      <w:u w:val="single"/>
    </w:rPr>
  </w:style>
  <w:style w:type="paragraph" w:customStyle="1" w:styleId="Body">
    <w:name w:val="Body"/>
    <w:rsid w:val="00B745C4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mbria"/>
      <w:color w:val="000000"/>
      <w:sz w:val="24"/>
      <w:szCs w:val="24"/>
      <w:u w:color="000000"/>
      <w:bdr w:val="nil"/>
    </w:rPr>
  </w:style>
  <w:style w:type="character" w:styleId="HTMLCite">
    <w:name w:val="HTML Cite"/>
    <w:basedOn w:val="DefaultParagraphFont"/>
    <w:uiPriority w:val="99"/>
    <w:semiHidden/>
    <w:unhideWhenUsed/>
    <w:rsid w:val="0083744D"/>
    <w:rPr>
      <w:i w:val="0"/>
      <w:iCs w:val="0"/>
      <w:color w:val="006621"/>
    </w:rPr>
  </w:style>
  <w:style w:type="character" w:customStyle="1" w:styleId="Heading2Char">
    <w:name w:val="Heading 2 Char"/>
    <w:basedOn w:val="DefaultParagraphFont"/>
    <w:link w:val="Heading2"/>
    <w:uiPriority w:val="9"/>
    <w:rsid w:val="005B050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5B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4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tiff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F098697298816D44A782047E833AB5710076B77EFB6126534F8E4F754358D369E0" ma:contentTypeVersion="4" ma:contentTypeDescription="" ma:contentTypeScope="" ma:versionID="ff44cc4b2ada7c5a11f7d30d2ba68bf4">
  <xsd:schema xmlns:xsd="http://www.w3.org/2001/XMLSchema" xmlns:xs="http://www.w3.org/2001/XMLSchema" xmlns:p="http://schemas.microsoft.com/office/2006/metadata/properties" xmlns:ns2="007e56c9-960f-4a9b-b975-be12a58ce919" targetNamespace="http://schemas.microsoft.com/office/2006/metadata/properties" ma:root="true" ma:fieldsID="803ebe7df91af4aed45bf3548bc2ccb8" ns2:_="">
    <xsd:import namespace="007e56c9-960f-4a9b-b975-be12a58ce9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e56c9-960f-4a9b-b975-be12a58ce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B658-3608-4989-895F-8B7720E00866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07e56c9-960f-4a9b-b975-be12a58ce919"/>
  </ds:schemaRefs>
</ds:datastoreItem>
</file>

<file path=customXml/itemProps2.xml><?xml version="1.0" encoding="utf-8"?>
<ds:datastoreItem xmlns:ds="http://schemas.openxmlformats.org/officeDocument/2006/customXml" ds:itemID="{F95DA311-C18A-428C-A91C-11D3D29C7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09FE7-0609-4237-8F60-281402BB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e56c9-960f-4a9b-b975-be12a58ce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3036A-1202-4B7F-8FA8-2DE96E96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JAGUAR XJR MAKES GLOBAL DEBUT</vt:lpstr>
    </vt:vector>
  </TitlesOfParts>
  <Company>Franey Publishing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JAGUAR XJR MAKES GLOBAL DEBUT</dc:title>
  <dc:creator>Matthew Franey</dc:creator>
  <cp:lastModifiedBy>Blackburn, Deborah (D.)</cp:lastModifiedBy>
  <cp:revision>2</cp:revision>
  <cp:lastPrinted>2015-03-03T12:47:00Z</cp:lastPrinted>
  <dcterms:created xsi:type="dcterms:W3CDTF">2018-03-29T13:37:00Z</dcterms:created>
  <dcterms:modified xsi:type="dcterms:W3CDTF">2018-03-29T13:37:00Z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0x010100F098697298816D44A782047E833AB5710076B77EFB6126534F8E4F754358D369E0</vt:lpwstr>
  </property>
  <property fmtid="{D5CDD505-2E9C-101B-9397-08002B2CF9AE}" pid="3" name="_DocHome">
    <vt:i4>112344592</vt:i4>
  </property>
</Properties>
</file>