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9EE" w:rsidRDefault="000D09EE" w:rsidP="006A2DA9">
      <w:pPr>
        <w:pStyle w:val="BodyA"/>
        <w:widowControl w:val="0"/>
        <w:tabs>
          <w:tab w:val="center" w:pos="4680"/>
          <w:tab w:val="right" w:pos="9045"/>
        </w:tabs>
        <w:suppressAutoHyphens/>
        <w:spacing w:after="160"/>
        <w:jc w:val="center"/>
        <w:rPr>
          <w:rFonts w:ascii="Arial" w:hAnsi="Arial" w:cs="Arial"/>
          <w:b/>
          <w:color w:val="auto"/>
          <w:lang w:val="it-IT"/>
        </w:rPr>
      </w:pPr>
    </w:p>
    <w:p w:rsidR="006A2DA9" w:rsidRDefault="006A2DA9" w:rsidP="006A2DA9">
      <w:pPr>
        <w:pStyle w:val="BodyA"/>
        <w:widowControl w:val="0"/>
        <w:tabs>
          <w:tab w:val="center" w:pos="4680"/>
          <w:tab w:val="right" w:pos="9045"/>
        </w:tabs>
        <w:suppressAutoHyphens/>
        <w:spacing w:after="160"/>
        <w:jc w:val="center"/>
        <w:rPr>
          <w:rFonts w:ascii="Arial" w:hAnsi="Arial" w:cs="Arial"/>
          <w:b/>
          <w:color w:val="auto"/>
          <w:lang w:val="it-IT"/>
        </w:rPr>
      </w:pPr>
      <w:r w:rsidRPr="002D4AD5">
        <w:rPr>
          <w:rFonts w:ascii="Arial" w:hAnsi="Arial" w:cs="Arial"/>
          <w:b/>
          <w:color w:val="auto"/>
          <w:lang w:val="it-IT"/>
        </w:rPr>
        <w:t>IL DEFENDER VIVE: LAND ROVER PRES</w:t>
      </w:r>
      <w:r w:rsidR="0084202A">
        <w:rPr>
          <w:rFonts w:ascii="Arial" w:hAnsi="Arial" w:cs="Arial"/>
          <w:b/>
          <w:color w:val="auto"/>
          <w:lang w:val="it-IT"/>
        </w:rPr>
        <w:t>ENTA L'EDIZIONE V8 PER CELEBRAR</w:t>
      </w:r>
      <w:r w:rsidRPr="002D4AD5">
        <w:rPr>
          <w:rFonts w:ascii="Arial" w:hAnsi="Arial" w:cs="Arial"/>
          <w:b/>
          <w:color w:val="auto"/>
          <w:lang w:val="it-IT"/>
        </w:rPr>
        <w:t>E IL 70° ANNIVERSARIO</w:t>
      </w:r>
    </w:p>
    <w:p w:rsidR="00596622" w:rsidRPr="002D4AD5" w:rsidRDefault="00596622" w:rsidP="006A2DA9">
      <w:pPr>
        <w:pStyle w:val="BodyA"/>
        <w:widowControl w:val="0"/>
        <w:tabs>
          <w:tab w:val="center" w:pos="4680"/>
          <w:tab w:val="right" w:pos="9045"/>
        </w:tabs>
        <w:suppressAutoHyphens/>
        <w:spacing w:after="160"/>
        <w:jc w:val="center"/>
        <w:rPr>
          <w:rFonts w:ascii="Arial" w:eastAsia="JLR Emeric SemiBold" w:hAnsi="Arial" w:cs="Arial"/>
          <w:b/>
          <w:noProof/>
          <w:sz w:val="28"/>
          <w:szCs w:val="28"/>
          <w:lang w:val="it-IT"/>
        </w:rPr>
      </w:pPr>
    </w:p>
    <w:p w:rsidR="006A2DA9" w:rsidRPr="002D4AD5" w:rsidRDefault="006A2DA9" w:rsidP="006A2DA9">
      <w:pPr>
        <w:pStyle w:val="BodyA"/>
        <w:widowControl w:val="0"/>
        <w:numPr>
          <w:ilvl w:val="0"/>
          <w:numId w:val="17"/>
        </w:numPr>
        <w:tabs>
          <w:tab w:val="center" w:pos="709"/>
          <w:tab w:val="right" w:pos="9045"/>
        </w:tabs>
        <w:suppressAutoHyphens/>
        <w:spacing w:after="160"/>
        <w:jc w:val="both"/>
        <w:rPr>
          <w:rFonts w:ascii="Arial" w:hAnsi="Arial" w:cs="Arial"/>
          <w:b/>
          <w:lang w:val="it-IT"/>
        </w:rPr>
      </w:pPr>
      <w:r w:rsidRPr="002D4AD5">
        <w:rPr>
          <w:rFonts w:ascii="Arial" w:eastAsia="Arial" w:hAnsi="Arial" w:cs="Arial"/>
          <w:sz w:val="22"/>
          <w:lang w:val="it-IT"/>
        </w:rPr>
        <w:t xml:space="preserve">Il </w:t>
      </w:r>
      <w:proofErr w:type="spellStart"/>
      <w:r w:rsidRPr="002D4AD5">
        <w:rPr>
          <w:rFonts w:ascii="Arial" w:eastAsia="Arial" w:hAnsi="Arial" w:cs="Arial"/>
          <w:sz w:val="22"/>
          <w:lang w:val="it-IT"/>
        </w:rPr>
        <w:t>Defender</w:t>
      </w:r>
      <w:proofErr w:type="spellEnd"/>
      <w:r w:rsidRPr="002D4AD5">
        <w:rPr>
          <w:rFonts w:ascii="Arial" w:eastAsia="Arial" w:hAnsi="Arial" w:cs="Arial"/>
          <w:sz w:val="22"/>
          <w:lang w:val="it-IT"/>
        </w:rPr>
        <w:t xml:space="preserve"> Works V8 da 405 CV festeggia i 70 anni del Marchio Land Rover</w:t>
      </w:r>
    </w:p>
    <w:p w:rsidR="006A2DA9" w:rsidRPr="002D4AD5" w:rsidRDefault="006A2DA9" w:rsidP="006A2DA9">
      <w:pPr>
        <w:pStyle w:val="BodyA"/>
        <w:widowControl w:val="0"/>
        <w:numPr>
          <w:ilvl w:val="0"/>
          <w:numId w:val="17"/>
        </w:numPr>
        <w:tabs>
          <w:tab w:val="center" w:pos="709"/>
          <w:tab w:val="right" w:pos="9045"/>
        </w:tabs>
        <w:suppressAutoHyphens/>
        <w:spacing w:after="160"/>
        <w:jc w:val="both"/>
        <w:rPr>
          <w:rFonts w:ascii="Arial" w:hAnsi="Arial" w:cs="Arial"/>
          <w:b/>
          <w:sz w:val="22"/>
          <w:szCs w:val="22"/>
          <w:lang w:val="it-IT"/>
        </w:rPr>
      </w:pPr>
      <w:r w:rsidRPr="002D4AD5">
        <w:rPr>
          <w:rFonts w:ascii="Arial" w:eastAsia="Arial" w:hAnsi="Arial" w:cs="Arial"/>
          <w:sz w:val="22"/>
          <w:lang w:val="it-IT"/>
        </w:rPr>
        <w:t>Il 5.0 litri V8 a benzina è il più potente e veloce Defender mai creato da Land Rover: accelera da 0 a 96 km/h in 5,6 secondi.</w:t>
      </w:r>
    </w:p>
    <w:p w:rsidR="006A2DA9" w:rsidRPr="00F3296B" w:rsidRDefault="006A2DA9" w:rsidP="006A2DA9">
      <w:pPr>
        <w:pStyle w:val="BodyA"/>
        <w:widowControl w:val="0"/>
        <w:numPr>
          <w:ilvl w:val="0"/>
          <w:numId w:val="17"/>
        </w:numPr>
        <w:tabs>
          <w:tab w:val="center" w:pos="709"/>
          <w:tab w:val="right" w:pos="9045"/>
        </w:tabs>
        <w:suppressAutoHyphens/>
        <w:spacing w:after="160"/>
        <w:jc w:val="both"/>
        <w:rPr>
          <w:rFonts w:ascii="Arial" w:hAnsi="Arial" w:cs="Arial"/>
          <w:b/>
          <w:lang w:val="it-IT"/>
        </w:rPr>
      </w:pPr>
      <w:r w:rsidRPr="00F3296B">
        <w:rPr>
          <w:rFonts w:ascii="Arial" w:eastAsia="Arial" w:hAnsi="Arial" w:cs="Arial"/>
          <w:sz w:val="22"/>
          <w:lang w:val="it-IT"/>
        </w:rPr>
        <w:t>Questa edizione da collezione verrà prodotta in soli 150 esemplari identificati dal distintivo “70</w:t>
      </w:r>
      <w:r w:rsidRPr="00F3296B">
        <w:rPr>
          <w:rFonts w:ascii="Arial" w:eastAsia="Arial" w:hAnsi="Arial" w:cs="Arial"/>
          <w:sz w:val="22"/>
          <w:vertAlign w:val="superscript"/>
          <w:lang w:val="it-IT"/>
        </w:rPr>
        <w:t>th</w:t>
      </w:r>
      <w:r w:rsidRPr="00F3296B">
        <w:rPr>
          <w:rFonts w:ascii="Arial" w:eastAsia="Arial" w:hAnsi="Arial" w:cs="Arial"/>
          <w:sz w:val="22"/>
          <w:lang w:val="it-IT"/>
        </w:rPr>
        <w:t xml:space="preserve"> Edition” </w:t>
      </w:r>
    </w:p>
    <w:p w:rsidR="006A2DA9" w:rsidRPr="00F3296B" w:rsidRDefault="006A2DA9" w:rsidP="006A2DA9">
      <w:pPr>
        <w:pStyle w:val="Paragrafoelenco"/>
        <w:numPr>
          <w:ilvl w:val="0"/>
          <w:numId w:val="17"/>
        </w:numPr>
        <w:suppressAutoHyphens/>
        <w:spacing w:after="0" w:line="240" w:lineRule="auto"/>
        <w:jc w:val="both"/>
        <w:rPr>
          <w:rFonts w:ascii="Arial" w:eastAsia="Arial Unicode MS" w:hAnsi="Arial" w:cs="Arial"/>
          <w:lang w:val="it-IT"/>
        </w:rPr>
      </w:pPr>
      <w:r w:rsidRPr="00F3296B">
        <w:rPr>
          <w:rFonts w:ascii="Arial" w:eastAsia="Arial" w:hAnsi="Arial" w:cs="Arial"/>
          <w:lang w:val="it-IT"/>
        </w:rPr>
        <w:t xml:space="preserve">I clienti interessati potranno richiedere informazioni a Land Rover Classic: </w:t>
      </w:r>
      <w:proofErr w:type="gramStart"/>
      <w:r w:rsidRPr="00F3296B">
        <w:rPr>
          <w:rFonts w:ascii="Arial" w:eastAsia="Arial" w:hAnsi="Arial" w:cs="Arial"/>
          <w:lang w:val="it-IT"/>
        </w:rPr>
        <w:t>info@classic.landrover.co.uk</w:t>
      </w:r>
      <w:proofErr w:type="gramEnd"/>
      <w:r w:rsidRPr="00F3296B">
        <w:rPr>
          <w:rFonts w:ascii="Arial" w:eastAsia="Arial" w:hAnsi="Arial" w:cs="Arial"/>
          <w:lang w:val="it-IT"/>
        </w:rPr>
        <w:t xml:space="preserve"> </w:t>
      </w:r>
    </w:p>
    <w:p w:rsidR="006A2DA9" w:rsidRPr="002D4AD5" w:rsidRDefault="006A2DA9" w:rsidP="006A2DA9">
      <w:pPr>
        <w:pStyle w:val="BodyA"/>
        <w:widowControl w:val="0"/>
        <w:tabs>
          <w:tab w:val="center" w:pos="709"/>
          <w:tab w:val="right" w:pos="9045"/>
        </w:tabs>
        <w:suppressAutoHyphens/>
        <w:spacing w:after="160"/>
        <w:rPr>
          <w:rFonts w:ascii="Arial" w:hAnsi="Arial" w:cs="Arial"/>
          <w:b/>
          <w:sz w:val="22"/>
          <w:szCs w:val="22"/>
          <w:lang w:val="it-IT"/>
        </w:rPr>
      </w:pPr>
    </w:p>
    <w:p w:rsidR="006A2DA9" w:rsidRPr="002D4AD5" w:rsidRDefault="006A2DA9" w:rsidP="006A2DA9">
      <w:pPr>
        <w:suppressAutoHyphens/>
        <w:spacing w:line="360" w:lineRule="auto"/>
        <w:jc w:val="both"/>
        <w:rPr>
          <w:rFonts w:ascii="Arial" w:hAnsi="Arial" w:cs="Arial"/>
        </w:rPr>
      </w:pPr>
      <w:r>
        <w:rPr>
          <w:rFonts w:ascii="Arial" w:eastAsia="Arial" w:hAnsi="Arial" w:cs="Arial"/>
          <w:color w:val="000000"/>
        </w:rPr>
        <w:t xml:space="preserve">Oggi </w:t>
      </w:r>
      <w:r w:rsidRPr="002D4AD5">
        <w:rPr>
          <w:rFonts w:ascii="Arial" w:eastAsia="Arial" w:hAnsi="Arial" w:cs="Arial"/>
        </w:rPr>
        <w:t xml:space="preserve">Land Rover presenta una versione </w:t>
      </w:r>
      <w:r>
        <w:rPr>
          <w:rFonts w:ascii="Arial" w:eastAsia="Arial" w:hAnsi="Arial" w:cs="Arial"/>
        </w:rPr>
        <w:t>in edizione limitata,</w:t>
      </w:r>
      <w:r w:rsidRPr="002D4AD5">
        <w:rPr>
          <w:rFonts w:ascii="Arial" w:eastAsia="Arial" w:hAnsi="Arial" w:cs="Arial"/>
        </w:rPr>
        <w:t xml:space="preserve"> ad alte prestazioni</w:t>
      </w:r>
      <w:r>
        <w:rPr>
          <w:rFonts w:ascii="Arial" w:eastAsia="Arial" w:hAnsi="Arial" w:cs="Arial"/>
        </w:rPr>
        <w:t>,</w:t>
      </w:r>
      <w:r w:rsidRPr="002D4AD5">
        <w:rPr>
          <w:rFonts w:ascii="Arial" w:eastAsia="Arial" w:hAnsi="Arial" w:cs="Arial"/>
        </w:rPr>
        <w:t xml:space="preserve"> dell'iconico Defender</w:t>
      </w:r>
      <w:r>
        <w:rPr>
          <w:rFonts w:ascii="Arial" w:eastAsia="Arial" w:hAnsi="Arial" w:cs="Arial"/>
        </w:rPr>
        <w:t>. La vettura, equipaggiata con un propulsore V8,</w:t>
      </w:r>
      <w:r w:rsidRPr="002D4AD5">
        <w:rPr>
          <w:rFonts w:ascii="Arial" w:eastAsia="Arial" w:hAnsi="Arial" w:cs="Arial"/>
        </w:rPr>
        <w:t xml:space="preserve"> verrà prodotta in </w:t>
      </w:r>
      <w:r>
        <w:rPr>
          <w:rFonts w:ascii="Arial" w:eastAsia="Arial" w:hAnsi="Arial" w:cs="Arial"/>
        </w:rPr>
        <w:t xml:space="preserve">non più </w:t>
      </w:r>
      <w:r w:rsidRPr="002D4AD5">
        <w:rPr>
          <w:rFonts w:ascii="Arial" w:eastAsia="Arial" w:hAnsi="Arial" w:cs="Arial"/>
        </w:rPr>
        <w:t>di 150 esemplari</w:t>
      </w:r>
      <w:r>
        <w:rPr>
          <w:rFonts w:ascii="Arial" w:eastAsia="Arial" w:hAnsi="Arial" w:cs="Arial"/>
        </w:rPr>
        <w:t xml:space="preserve">, </w:t>
      </w:r>
      <w:r w:rsidRPr="002D4AD5">
        <w:rPr>
          <w:rFonts w:ascii="Arial" w:eastAsia="Arial" w:hAnsi="Arial" w:cs="Arial"/>
        </w:rPr>
        <w:t xml:space="preserve">per </w:t>
      </w:r>
      <w:r>
        <w:rPr>
          <w:rFonts w:ascii="Arial" w:eastAsia="Arial" w:hAnsi="Arial" w:cs="Arial"/>
        </w:rPr>
        <w:t>celebrare</w:t>
      </w:r>
      <w:r w:rsidRPr="002D4AD5">
        <w:rPr>
          <w:rFonts w:ascii="Arial" w:eastAsia="Arial" w:hAnsi="Arial" w:cs="Arial"/>
        </w:rPr>
        <w:t xml:space="preserve"> il 70° anniversario del </w:t>
      </w:r>
      <w:r>
        <w:rPr>
          <w:rFonts w:ascii="Arial" w:eastAsia="Arial" w:hAnsi="Arial" w:cs="Arial"/>
        </w:rPr>
        <w:t>Marchio</w:t>
      </w:r>
      <w:r w:rsidRPr="002D4AD5">
        <w:rPr>
          <w:rFonts w:ascii="Arial" w:eastAsia="Arial" w:hAnsi="Arial" w:cs="Arial"/>
        </w:rPr>
        <w:t xml:space="preserve">, </w:t>
      </w:r>
      <w:r>
        <w:rPr>
          <w:rFonts w:ascii="Arial" w:eastAsia="Arial" w:hAnsi="Arial" w:cs="Arial"/>
        </w:rPr>
        <w:t xml:space="preserve">che ricorre </w:t>
      </w:r>
      <w:r w:rsidRPr="002D4AD5">
        <w:rPr>
          <w:rFonts w:ascii="Arial" w:eastAsia="Arial" w:hAnsi="Arial" w:cs="Arial"/>
        </w:rPr>
        <w:t xml:space="preserve">nel 2018. </w:t>
      </w:r>
    </w:p>
    <w:p w:rsidR="006A2DA9" w:rsidRPr="002D4AD5" w:rsidRDefault="006A2DA9" w:rsidP="00213635">
      <w:pPr>
        <w:suppressAutoHyphens/>
        <w:spacing w:line="360" w:lineRule="auto"/>
        <w:jc w:val="both"/>
        <w:rPr>
          <w:rFonts w:ascii="Arial" w:hAnsi="Arial" w:cs="Arial"/>
        </w:rPr>
      </w:pPr>
      <w:r w:rsidRPr="002D4AD5">
        <w:rPr>
          <w:rFonts w:ascii="Arial" w:eastAsia="Arial" w:hAnsi="Arial" w:cs="Arial"/>
        </w:rPr>
        <w:t>Il Defender Works V8 rende omaggio ai primi, potenti motori delle Series III Stage I del 1979 e de</w:t>
      </w:r>
      <w:r w:rsidR="00A041AA">
        <w:rPr>
          <w:rFonts w:ascii="Arial" w:eastAsia="Arial" w:hAnsi="Arial" w:cs="Arial"/>
        </w:rPr>
        <w:t>lle</w:t>
      </w:r>
      <w:r w:rsidRPr="002D4AD5">
        <w:rPr>
          <w:rFonts w:ascii="Arial" w:eastAsia="Arial" w:hAnsi="Arial" w:cs="Arial"/>
        </w:rPr>
        <w:t xml:space="preserve"> successiv</w:t>
      </w:r>
      <w:r w:rsidR="00A041AA">
        <w:rPr>
          <w:rFonts w:ascii="Arial" w:eastAsia="Arial" w:hAnsi="Arial" w:cs="Arial"/>
        </w:rPr>
        <w:t>e edizioni</w:t>
      </w:r>
      <w:r w:rsidRPr="002D4AD5">
        <w:rPr>
          <w:rFonts w:ascii="Arial" w:eastAsia="Arial" w:hAnsi="Arial" w:cs="Arial"/>
        </w:rPr>
        <w:t xml:space="preserve"> Defender, inclusa</w:t>
      </w:r>
      <w:r w:rsidR="00A041AA">
        <w:rPr>
          <w:rFonts w:ascii="Arial" w:eastAsia="Arial" w:hAnsi="Arial" w:cs="Arial"/>
        </w:rPr>
        <w:t xml:space="preserve"> quella</w:t>
      </w:r>
      <w:r w:rsidRPr="002D4AD5">
        <w:rPr>
          <w:rFonts w:ascii="Arial" w:eastAsia="Arial" w:hAnsi="Arial" w:cs="Arial"/>
        </w:rPr>
        <w:t xml:space="preserve"> del 50° anniversario, ancora oggi ricercatissim</w:t>
      </w:r>
      <w:r>
        <w:rPr>
          <w:rFonts w:ascii="Arial" w:eastAsia="Arial" w:hAnsi="Arial" w:cs="Arial"/>
        </w:rPr>
        <w:t>a</w:t>
      </w:r>
      <w:r w:rsidRPr="002D4AD5">
        <w:rPr>
          <w:rFonts w:ascii="Arial" w:eastAsia="Arial" w:hAnsi="Arial" w:cs="Arial"/>
        </w:rPr>
        <w:t xml:space="preserve"> da collezionisti ed appassionati.</w:t>
      </w:r>
    </w:p>
    <w:p w:rsidR="006A2DA9" w:rsidRPr="002D4AD5" w:rsidRDefault="006A2DA9" w:rsidP="006A2DA9">
      <w:pPr>
        <w:suppressAutoHyphens/>
        <w:spacing w:line="360" w:lineRule="auto"/>
        <w:jc w:val="both"/>
        <w:rPr>
          <w:rFonts w:ascii="Arial" w:hAnsi="Arial" w:cs="Arial"/>
        </w:rPr>
      </w:pPr>
      <w:r w:rsidRPr="002D4AD5">
        <w:rPr>
          <w:rFonts w:ascii="Arial" w:eastAsia="Arial" w:hAnsi="Arial" w:cs="Arial"/>
        </w:rPr>
        <w:t>Il Defender Works V8 è la versione più potente e veloce di questo modello mai creata da Land Rover</w:t>
      </w:r>
      <w:r>
        <w:rPr>
          <w:rFonts w:ascii="Arial" w:eastAsia="Arial" w:hAnsi="Arial" w:cs="Arial"/>
        </w:rPr>
        <w:t>.</w:t>
      </w:r>
      <w:r w:rsidRPr="002D4AD5">
        <w:rPr>
          <w:rFonts w:ascii="Arial" w:eastAsia="Arial" w:hAnsi="Arial" w:cs="Arial"/>
        </w:rPr>
        <w:t xml:space="preserve"> Il 5.0 litri V8 aspirato a benzina sviluppa 405 CV e 515 Nm di coppia (contro i 122 CV e 360 Nm della versione di serie)</w:t>
      </w:r>
      <w:r>
        <w:rPr>
          <w:rFonts w:ascii="Arial" w:eastAsia="Arial" w:hAnsi="Arial" w:cs="Arial"/>
        </w:rPr>
        <w:t>. Il veicolo</w:t>
      </w:r>
      <w:r w:rsidRPr="002D4AD5">
        <w:rPr>
          <w:rFonts w:ascii="Arial" w:eastAsia="Arial" w:hAnsi="Arial" w:cs="Arial"/>
        </w:rPr>
        <w:t xml:space="preserve"> accelera da 0 a 96 km/h in 5,6 secondi</w:t>
      </w:r>
      <w:r w:rsidR="006C0F0C">
        <w:rPr>
          <w:rFonts w:ascii="Arial" w:eastAsia="Arial" w:hAnsi="Arial" w:cs="Arial"/>
        </w:rPr>
        <w:t>*</w:t>
      </w:r>
      <w:r w:rsidRPr="002D4AD5">
        <w:rPr>
          <w:rFonts w:ascii="Arial" w:eastAsia="Arial" w:hAnsi="Arial" w:cs="Arial"/>
        </w:rPr>
        <w:t xml:space="preserve">, e raggiunge </w:t>
      </w:r>
      <w:r>
        <w:rPr>
          <w:rFonts w:ascii="Arial" w:eastAsia="Arial" w:hAnsi="Arial" w:cs="Arial"/>
        </w:rPr>
        <w:t>una</w:t>
      </w:r>
      <w:r w:rsidRPr="002D4AD5">
        <w:rPr>
          <w:rFonts w:ascii="Arial" w:eastAsia="Arial" w:hAnsi="Arial" w:cs="Arial"/>
        </w:rPr>
        <w:t xml:space="preserve"> velocità massima di 171 km/h. </w:t>
      </w:r>
    </w:p>
    <w:p w:rsidR="006A2DA9" w:rsidRPr="00E413B2" w:rsidRDefault="006A2DA9" w:rsidP="006A2DA9">
      <w:pPr>
        <w:suppressAutoHyphens/>
        <w:spacing w:line="360" w:lineRule="auto"/>
        <w:jc w:val="both"/>
        <w:rPr>
          <w:rFonts w:ascii="Arial" w:hAnsi="Arial" w:cs="Arial"/>
          <w:i/>
        </w:rPr>
      </w:pPr>
      <w:r w:rsidRPr="002D4AD5">
        <w:rPr>
          <w:rFonts w:ascii="Arial" w:eastAsia="Arial" w:hAnsi="Arial" w:cs="Arial"/>
          <w:b/>
        </w:rPr>
        <w:t>Tim Hannig, Direttore di Jaguar L</w:t>
      </w:r>
      <w:r w:rsidRPr="00E413B2">
        <w:rPr>
          <w:rFonts w:ascii="Arial" w:eastAsia="Arial" w:hAnsi="Arial" w:cs="Arial"/>
          <w:b/>
        </w:rPr>
        <w:t xml:space="preserve">and Rover Classic, dichiara: </w:t>
      </w:r>
      <w:r w:rsidRPr="00E413B2">
        <w:rPr>
          <w:rFonts w:ascii="Arial" w:eastAsia="Arial" w:hAnsi="Arial" w:cs="Arial"/>
          <w:i/>
        </w:rPr>
        <w:t>"</w:t>
      </w:r>
      <w:r w:rsidR="00213635" w:rsidRPr="00E413B2">
        <w:rPr>
          <w:rFonts w:ascii="Arial" w:eastAsia="Arial" w:hAnsi="Arial" w:cs="Arial"/>
          <w:i/>
        </w:rPr>
        <w:t xml:space="preserve">A 70 anni dalla sua prima apparizione in pubblico </w:t>
      </w:r>
      <w:r w:rsidR="000D09EE" w:rsidRPr="00E413B2">
        <w:rPr>
          <w:rFonts w:ascii="Arial" w:eastAsia="Arial" w:hAnsi="Arial" w:cs="Arial"/>
          <w:i/>
        </w:rPr>
        <w:t>presentiamo</w:t>
      </w:r>
      <w:r w:rsidRPr="00E413B2">
        <w:rPr>
          <w:rFonts w:ascii="Arial" w:eastAsia="Arial" w:hAnsi="Arial" w:cs="Arial"/>
          <w:i/>
        </w:rPr>
        <w:t xml:space="preserve"> un iconico Defender al massimo del suo potenziale</w:t>
      </w:r>
      <w:r w:rsidR="00213635" w:rsidRPr="00E413B2">
        <w:rPr>
          <w:rFonts w:ascii="Arial" w:eastAsia="Arial" w:hAnsi="Arial" w:cs="Arial"/>
          <w:i/>
        </w:rPr>
        <w:t>. I</w:t>
      </w:r>
      <w:r w:rsidRPr="00E413B2">
        <w:rPr>
          <w:rFonts w:ascii="Arial" w:eastAsia="Arial" w:hAnsi="Arial" w:cs="Arial"/>
          <w:i/>
        </w:rPr>
        <w:t xml:space="preserve">n tutto questo tempo la sua linea inconfondibile è sempre rimasta simbolo di Land Rover. </w:t>
      </w:r>
    </w:p>
    <w:p w:rsidR="006A2DA9" w:rsidRPr="002D4AD5" w:rsidRDefault="006A2DA9" w:rsidP="006A2DA9">
      <w:pPr>
        <w:suppressAutoHyphens/>
        <w:spacing w:line="360" w:lineRule="auto"/>
        <w:jc w:val="both"/>
        <w:rPr>
          <w:rFonts w:ascii="Arial" w:hAnsi="Arial" w:cs="Arial"/>
          <w:i/>
        </w:rPr>
      </w:pPr>
      <w:r w:rsidRPr="00E413B2">
        <w:rPr>
          <w:rFonts w:ascii="Arial" w:eastAsia="Arial" w:hAnsi="Arial" w:cs="Arial"/>
          <w:i/>
        </w:rPr>
        <w:t xml:space="preserve">L'idea di reintrodurre un Defender V8 nasce già nel 2014, quando il modello era ancora in produzione a Solihull. Sapevamo che i clienti richiedevano un Defender potente e veloce; </w:t>
      </w:r>
      <w:r w:rsidR="00213635" w:rsidRPr="00E413B2">
        <w:rPr>
          <w:rFonts w:ascii="Arial" w:eastAsia="Arial" w:hAnsi="Arial" w:cs="Arial"/>
          <w:i/>
        </w:rPr>
        <w:t>l</w:t>
      </w:r>
      <w:r w:rsidRPr="00E413B2">
        <w:rPr>
          <w:rFonts w:ascii="Arial" w:eastAsia="Arial" w:hAnsi="Arial" w:cs="Arial"/>
          <w:i/>
        </w:rPr>
        <w:t>'autenticità Land Rover è infatti il tocco finale per i gli appassionati più esigenti che acquistano le edizioni da collezione del Defender."</w:t>
      </w:r>
    </w:p>
    <w:p w:rsidR="006A2DA9" w:rsidRPr="002D4AD5" w:rsidRDefault="006A2DA9" w:rsidP="006A2DA9">
      <w:pPr>
        <w:suppressAutoHyphens/>
        <w:spacing w:line="360" w:lineRule="auto"/>
        <w:jc w:val="both"/>
        <w:rPr>
          <w:rFonts w:ascii="Arial" w:hAnsi="Arial" w:cs="Arial"/>
        </w:rPr>
      </w:pPr>
      <w:r w:rsidRPr="002D4AD5">
        <w:rPr>
          <w:rFonts w:ascii="Arial" w:eastAsia="Arial" w:hAnsi="Arial" w:cs="Arial"/>
        </w:rPr>
        <w:t>Il propulsore V8 sarà montato su 150 Defender selezionati e riprogettati per l'edizione del 70°, accoppiato ad una trasmissione automatica ZF a 8 rapporti con modalità Sport; inoltre questa versione sarà dotata di freni maggiorati, un kit</w:t>
      </w:r>
      <w:r>
        <w:rPr>
          <w:rFonts w:ascii="Arial" w:eastAsia="Arial" w:hAnsi="Arial" w:cs="Arial"/>
        </w:rPr>
        <w:t xml:space="preserve"> dedicato</w:t>
      </w:r>
      <w:r w:rsidRPr="002D4AD5">
        <w:rPr>
          <w:rFonts w:ascii="Arial" w:eastAsia="Arial" w:hAnsi="Arial" w:cs="Arial"/>
        </w:rPr>
        <w:t xml:space="preserve"> composto da speciali molle, ammortizzatori e barre antirollio, e cerchi in lega Sawtooth diamantati da 18"</w:t>
      </w:r>
      <w:r w:rsidR="005939DB">
        <w:rPr>
          <w:rFonts w:ascii="Arial" w:eastAsia="Arial" w:hAnsi="Arial" w:cs="Arial"/>
        </w:rPr>
        <w:t>,</w:t>
      </w:r>
      <w:r w:rsidRPr="002D4AD5">
        <w:rPr>
          <w:rFonts w:ascii="Arial" w:eastAsia="Arial" w:hAnsi="Arial" w:cs="Arial"/>
        </w:rPr>
        <w:t xml:space="preserve"> con pneumatici all-terrain 265/65R18. </w:t>
      </w:r>
    </w:p>
    <w:p w:rsidR="006A2DA9" w:rsidRPr="002D4AD5" w:rsidRDefault="006A2DA9" w:rsidP="006A2DA9">
      <w:pPr>
        <w:suppressAutoHyphens/>
        <w:spacing w:line="360" w:lineRule="auto"/>
        <w:jc w:val="both"/>
        <w:rPr>
          <w:rFonts w:ascii="Arial" w:hAnsi="Arial" w:cs="Arial"/>
        </w:rPr>
      </w:pPr>
      <w:r w:rsidRPr="002D4AD5">
        <w:rPr>
          <w:rFonts w:ascii="Arial" w:eastAsia="Arial" w:hAnsi="Arial" w:cs="Arial"/>
        </w:rPr>
        <w:lastRenderedPageBreak/>
        <w:t>Gli otto colori di serie della carrozzeria includono due finiture satin</w:t>
      </w:r>
      <w:r>
        <w:rPr>
          <w:rFonts w:ascii="Arial" w:eastAsia="Arial" w:hAnsi="Arial" w:cs="Arial"/>
        </w:rPr>
        <w:t>,</w:t>
      </w:r>
      <w:r w:rsidRPr="002D4AD5">
        <w:rPr>
          <w:rFonts w:ascii="Arial" w:eastAsia="Arial" w:hAnsi="Arial" w:cs="Arial"/>
        </w:rPr>
        <w:t xml:space="preserve"> </w:t>
      </w:r>
      <w:r>
        <w:rPr>
          <w:rFonts w:ascii="Arial" w:eastAsia="Arial" w:hAnsi="Arial" w:cs="Arial"/>
        </w:rPr>
        <w:t>a contrasto</w:t>
      </w:r>
      <w:r w:rsidRPr="002D4AD5">
        <w:rPr>
          <w:rFonts w:ascii="Arial" w:eastAsia="Arial" w:hAnsi="Arial" w:cs="Arial"/>
        </w:rPr>
        <w:t xml:space="preserve"> con il tetto, gli archi passaruota e la griglia</w:t>
      </w:r>
      <w:r>
        <w:rPr>
          <w:rFonts w:ascii="Arial" w:eastAsia="Arial" w:hAnsi="Arial" w:cs="Arial"/>
        </w:rPr>
        <w:t xml:space="preserve"> in</w:t>
      </w:r>
      <w:r w:rsidRPr="002D4AD5">
        <w:rPr>
          <w:rFonts w:ascii="Arial" w:eastAsia="Arial" w:hAnsi="Arial" w:cs="Arial"/>
        </w:rPr>
        <w:t xml:space="preserve"> Santorini Black</w:t>
      </w:r>
      <w:r>
        <w:rPr>
          <w:rFonts w:ascii="Arial" w:eastAsia="Arial" w:hAnsi="Arial" w:cs="Arial"/>
        </w:rPr>
        <w:t>; le</w:t>
      </w:r>
      <w:r w:rsidRPr="002D4AD5">
        <w:rPr>
          <w:rFonts w:ascii="Arial" w:eastAsia="Arial" w:hAnsi="Arial" w:cs="Arial"/>
        </w:rPr>
        <w:t xml:space="preserve"> maniglie delle portiere, </w:t>
      </w:r>
      <w:r>
        <w:rPr>
          <w:rFonts w:ascii="Arial" w:eastAsia="Arial" w:hAnsi="Arial" w:cs="Arial"/>
        </w:rPr>
        <w:t xml:space="preserve">il </w:t>
      </w:r>
      <w:r w:rsidRPr="002D4AD5">
        <w:rPr>
          <w:rFonts w:ascii="Arial" w:eastAsia="Arial" w:hAnsi="Arial" w:cs="Arial"/>
        </w:rPr>
        <w:t xml:space="preserve">tappo del serbatoio e </w:t>
      </w:r>
      <w:r>
        <w:rPr>
          <w:rFonts w:ascii="Arial" w:eastAsia="Arial" w:hAnsi="Arial" w:cs="Arial"/>
        </w:rPr>
        <w:t xml:space="preserve">il </w:t>
      </w:r>
      <w:r w:rsidRPr="002D4AD5">
        <w:rPr>
          <w:rFonts w:ascii="Arial" w:eastAsia="Arial" w:hAnsi="Arial" w:cs="Arial"/>
        </w:rPr>
        <w:t>lettering Defender sul cofano</w:t>
      </w:r>
      <w:r>
        <w:rPr>
          <w:rFonts w:ascii="Arial" w:eastAsia="Arial" w:hAnsi="Arial" w:cs="Arial"/>
        </w:rPr>
        <w:t xml:space="preserve"> sono realizzati</w:t>
      </w:r>
      <w:r w:rsidRPr="002D4AD5">
        <w:rPr>
          <w:rFonts w:ascii="Arial" w:eastAsia="Arial" w:hAnsi="Arial" w:cs="Arial"/>
        </w:rPr>
        <w:t xml:space="preserve"> in alluminio lavorato. Il significativo upgrading del sistema di illuminazione include fari bi-LED.</w:t>
      </w:r>
    </w:p>
    <w:p w:rsidR="006A2DA9" w:rsidRPr="002D4AD5" w:rsidRDefault="006C0F0C" w:rsidP="006A2DA9">
      <w:pPr>
        <w:suppressAutoHyphens/>
        <w:spacing w:line="360" w:lineRule="auto"/>
        <w:jc w:val="both"/>
        <w:rPr>
          <w:rFonts w:ascii="Arial" w:hAnsi="Arial" w:cs="Arial"/>
        </w:rPr>
      </w:pPr>
      <w:r w:rsidRPr="006C0F0C">
        <w:rPr>
          <w:rFonts w:ascii="Arial" w:eastAsia="Arial" w:hAnsi="Arial" w:cs="Arial"/>
        </w:rPr>
        <w:t>I</w:t>
      </w:r>
      <w:r w:rsidR="00B94995" w:rsidRPr="006C0F0C">
        <w:rPr>
          <w:rFonts w:ascii="Arial" w:eastAsia="Arial" w:hAnsi="Arial" w:cs="Arial"/>
        </w:rPr>
        <w:t xml:space="preserve"> rivestimenti del</w:t>
      </w:r>
      <w:r w:rsidR="006A2DA9" w:rsidRPr="006C0F0C">
        <w:rPr>
          <w:rFonts w:ascii="Arial" w:eastAsia="Arial" w:hAnsi="Arial" w:cs="Arial"/>
        </w:rPr>
        <w:t xml:space="preserve">la plancia, </w:t>
      </w:r>
      <w:r w:rsidR="00B94995" w:rsidRPr="006C0F0C">
        <w:rPr>
          <w:rFonts w:ascii="Arial" w:eastAsia="Arial" w:hAnsi="Arial" w:cs="Arial"/>
        </w:rPr>
        <w:t>de</w:t>
      </w:r>
      <w:r w:rsidR="006A2DA9" w:rsidRPr="006C0F0C">
        <w:rPr>
          <w:rFonts w:ascii="Arial" w:eastAsia="Arial" w:hAnsi="Arial" w:cs="Arial"/>
        </w:rPr>
        <w:t xml:space="preserve">i pannelli delle portiere, </w:t>
      </w:r>
      <w:r w:rsidR="00B94995" w:rsidRPr="006C0F0C">
        <w:rPr>
          <w:rFonts w:ascii="Arial" w:eastAsia="Arial" w:hAnsi="Arial" w:cs="Arial"/>
        </w:rPr>
        <w:t>de</w:t>
      </w:r>
      <w:r w:rsidR="006A2DA9" w:rsidRPr="006C0F0C">
        <w:rPr>
          <w:rFonts w:ascii="Arial" w:eastAsia="Arial" w:hAnsi="Arial" w:cs="Arial"/>
        </w:rPr>
        <w:t>l cielo dell'abitacolo e</w:t>
      </w:r>
      <w:r w:rsidR="00B94995" w:rsidRPr="006C0F0C">
        <w:rPr>
          <w:rFonts w:ascii="Arial" w:eastAsia="Arial" w:hAnsi="Arial" w:cs="Arial"/>
        </w:rPr>
        <w:t xml:space="preserve"> </w:t>
      </w:r>
      <w:r w:rsidR="006A2DA9" w:rsidRPr="006C0F0C">
        <w:rPr>
          <w:rFonts w:ascii="Arial" w:eastAsia="Arial" w:hAnsi="Arial" w:cs="Arial"/>
        </w:rPr>
        <w:t>d</w:t>
      </w:r>
      <w:r w:rsidR="00B94995" w:rsidRPr="006C0F0C">
        <w:rPr>
          <w:rFonts w:ascii="Arial" w:eastAsia="Arial" w:hAnsi="Arial" w:cs="Arial"/>
        </w:rPr>
        <w:t>e</w:t>
      </w:r>
      <w:r w:rsidR="006A2DA9" w:rsidRPr="006C0F0C">
        <w:rPr>
          <w:rFonts w:ascii="Arial" w:eastAsia="Arial" w:hAnsi="Arial" w:cs="Arial"/>
        </w:rPr>
        <w:t xml:space="preserve">i sedili sportivi </w:t>
      </w:r>
      <w:proofErr w:type="spellStart"/>
      <w:r w:rsidR="006A2DA9" w:rsidRPr="006C0F0C">
        <w:rPr>
          <w:rFonts w:ascii="Arial" w:eastAsia="Arial" w:hAnsi="Arial" w:cs="Arial"/>
        </w:rPr>
        <w:t>Recaro</w:t>
      </w:r>
      <w:proofErr w:type="spellEnd"/>
      <w:r w:rsidRPr="006C0F0C">
        <w:rPr>
          <w:rFonts w:ascii="Arial" w:eastAsia="Arial" w:hAnsi="Arial" w:cs="Arial"/>
        </w:rPr>
        <w:t xml:space="preserve"> sono interamente in pelle Windsor.</w:t>
      </w:r>
      <w:r w:rsidR="006A2DA9" w:rsidRPr="002D4AD5">
        <w:rPr>
          <w:rFonts w:ascii="Arial" w:eastAsia="Arial" w:hAnsi="Arial" w:cs="Arial"/>
        </w:rPr>
        <w:t xml:space="preserve"> All'interno</w:t>
      </w:r>
      <w:r w:rsidR="006A2DA9">
        <w:rPr>
          <w:rFonts w:ascii="Arial" w:eastAsia="Arial" w:hAnsi="Arial" w:cs="Arial"/>
        </w:rPr>
        <w:t>,</w:t>
      </w:r>
      <w:r w:rsidR="006A2DA9" w:rsidRPr="002D4AD5">
        <w:rPr>
          <w:rFonts w:ascii="Arial" w:eastAsia="Arial" w:hAnsi="Arial" w:cs="Arial"/>
        </w:rPr>
        <w:t xml:space="preserve"> l'infotainment è affidato</w:t>
      </w:r>
      <w:r w:rsidR="00B94995">
        <w:rPr>
          <w:rFonts w:ascii="Arial" w:eastAsia="Arial" w:hAnsi="Arial" w:cs="Arial"/>
        </w:rPr>
        <w:t xml:space="preserve"> al</w:t>
      </w:r>
      <w:r w:rsidR="006A2DA9" w:rsidRPr="002D4AD5">
        <w:rPr>
          <w:rFonts w:ascii="Arial" w:eastAsia="Arial" w:hAnsi="Arial" w:cs="Arial"/>
        </w:rPr>
        <w:t xml:space="preserve"> "Classic Infotainment System"</w:t>
      </w:r>
      <w:r w:rsidR="006A2DA9">
        <w:rPr>
          <w:rFonts w:ascii="Arial" w:eastAsia="Arial" w:hAnsi="Arial" w:cs="Arial"/>
        </w:rPr>
        <w:t>,</w:t>
      </w:r>
      <w:r w:rsidR="006A2DA9" w:rsidRPr="002D4AD5">
        <w:rPr>
          <w:rFonts w:ascii="Arial" w:eastAsia="Arial" w:hAnsi="Arial" w:cs="Arial"/>
        </w:rPr>
        <w:t xml:space="preserve"> esclusivo di Land Rover Classic.</w:t>
      </w:r>
    </w:p>
    <w:p w:rsidR="006A2DA9" w:rsidRPr="002D4AD5" w:rsidRDefault="006A2DA9" w:rsidP="006A2DA9">
      <w:pPr>
        <w:suppressAutoHyphens/>
        <w:spacing w:line="360" w:lineRule="auto"/>
        <w:jc w:val="both"/>
        <w:rPr>
          <w:rFonts w:ascii="Arial" w:hAnsi="Arial" w:cs="Arial"/>
        </w:rPr>
      </w:pPr>
      <w:r w:rsidRPr="00F3296B">
        <w:rPr>
          <w:rFonts w:ascii="Arial" w:eastAsia="Arial" w:hAnsi="Arial" w:cs="Arial"/>
        </w:rPr>
        <w:t>Entrambe le versioni del Defender Works V8, con passo 90 e 110 saranno acquistabili direttamente da Land Rover Classic, con prezzi a partire da 150.000 sterline per il passo 90, nel Regno Unito.</w:t>
      </w:r>
    </w:p>
    <w:p w:rsidR="006A2DA9" w:rsidRDefault="006A2DA9" w:rsidP="006A2DA9">
      <w:pPr>
        <w:suppressAutoHyphens/>
        <w:spacing w:line="360" w:lineRule="auto"/>
        <w:jc w:val="both"/>
        <w:rPr>
          <w:rFonts w:ascii="Arial" w:eastAsia="Arial" w:hAnsi="Arial" w:cs="Arial"/>
          <w:color w:val="000000"/>
        </w:rPr>
      </w:pPr>
      <w:r w:rsidRPr="002D4AD5">
        <w:rPr>
          <w:rFonts w:ascii="Arial" w:eastAsia="Arial" w:hAnsi="Arial" w:cs="Arial"/>
          <w:color w:val="000000"/>
        </w:rPr>
        <w:t xml:space="preserve">Sarà a breve disponibile presso Land Rover Classic un numero limitato di altre versioni </w:t>
      </w:r>
      <w:r>
        <w:rPr>
          <w:rFonts w:ascii="Arial" w:eastAsia="Arial" w:hAnsi="Arial" w:cs="Arial"/>
          <w:color w:val="000000"/>
        </w:rPr>
        <w:t>riviste e</w:t>
      </w:r>
      <w:r w:rsidRPr="002D4AD5">
        <w:rPr>
          <w:rFonts w:ascii="Arial" w:eastAsia="Arial" w:hAnsi="Arial" w:cs="Arial"/>
          <w:color w:val="000000"/>
        </w:rPr>
        <w:t xml:space="preserve"> ad alte prestazioni, ispirate al Defender V8 Works, che saranno equipaggiate con versioni potenziate dei diesel TDCi, sospensioni e freni speciali.</w:t>
      </w:r>
    </w:p>
    <w:p w:rsidR="00E413B2" w:rsidRPr="00E413B2" w:rsidRDefault="00E413B2" w:rsidP="00E413B2">
      <w:pPr>
        <w:suppressAutoHyphens/>
        <w:spacing w:line="360" w:lineRule="auto"/>
        <w:jc w:val="both"/>
        <w:rPr>
          <w:rFonts w:ascii="Arial" w:eastAsia="Arial" w:hAnsi="Arial" w:cs="Arial"/>
          <w:color w:val="000000"/>
        </w:rPr>
      </w:pPr>
      <w:r w:rsidRPr="00E413B2">
        <w:rPr>
          <w:rFonts w:ascii="Arial" w:eastAsia="Arial" w:hAnsi="Arial" w:cs="Arial"/>
          <w:color w:val="000000"/>
        </w:rPr>
        <w:t xml:space="preserve">Land </w:t>
      </w:r>
      <w:bookmarkStart w:id="0" w:name="_GoBack"/>
      <w:r w:rsidRPr="00E413B2">
        <w:rPr>
          <w:rFonts w:ascii="Arial" w:eastAsia="Arial" w:hAnsi="Arial" w:cs="Arial"/>
          <w:color w:val="000000"/>
        </w:rPr>
        <w:t xml:space="preserve">Rover intende dar seguito alla famiglia del </w:t>
      </w:r>
      <w:proofErr w:type="spellStart"/>
      <w:r w:rsidRPr="00E413B2">
        <w:rPr>
          <w:rFonts w:ascii="Arial" w:eastAsia="Arial" w:hAnsi="Arial" w:cs="Arial"/>
          <w:color w:val="000000"/>
        </w:rPr>
        <w:t>Defender</w:t>
      </w:r>
      <w:proofErr w:type="spellEnd"/>
      <w:r w:rsidRPr="00E413B2">
        <w:rPr>
          <w:rFonts w:ascii="Arial" w:eastAsia="Arial" w:hAnsi="Arial" w:cs="Arial"/>
          <w:color w:val="000000"/>
        </w:rPr>
        <w:t xml:space="preserve"> ed impiegare la sua tecnologia</w:t>
      </w:r>
      <w:bookmarkEnd w:id="0"/>
      <w:r w:rsidRPr="00E413B2">
        <w:rPr>
          <w:rFonts w:ascii="Arial" w:eastAsia="Arial" w:hAnsi="Arial" w:cs="Arial"/>
          <w:color w:val="000000"/>
        </w:rPr>
        <w:t xml:space="preserve">, le sue capacità progettuali pionieristiche e l'esperienza nel design per assicurare longevità al nome </w:t>
      </w:r>
      <w:proofErr w:type="spellStart"/>
      <w:r w:rsidRPr="00E413B2">
        <w:rPr>
          <w:rFonts w:ascii="Arial" w:eastAsia="Arial" w:hAnsi="Arial" w:cs="Arial"/>
          <w:color w:val="000000"/>
        </w:rPr>
        <w:t>Defender</w:t>
      </w:r>
      <w:proofErr w:type="spellEnd"/>
      <w:r w:rsidRPr="00E413B2">
        <w:rPr>
          <w:rFonts w:ascii="Arial" w:eastAsia="Arial" w:hAnsi="Arial" w:cs="Arial"/>
          <w:color w:val="000000"/>
        </w:rPr>
        <w:t xml:space="preserve">. </w:t>
      </w:r>
    </w:p>
    <w:p w:rsidR="00E413B2" w:rsidRPr="00E413B2" w:rsidRDefault="00E413B2" w:rsidP="00E413B2">
      <w:pPr>
        <w:suppressAutoHyphens/>
        <w:spacing w:line="360" w:lineRule="auto"/>
        <w:jc w:val="both"/>
        <w:rPr>
          <w:rFonts w:ascii="Arial" w:eastAsia="Arial" w:hAnsi="Arial" w:cs="Arial"/>
          <w:color w:val="000000"/>
        </w:rPr>
      </w:pPr>
      <w:r w:rsidRPr="00E413B2">
        <w:rPr>
          <w:rFonts w:ascii="Arial" w:eastAsia="Arial" w:hAnsi="Arial" w:cs="Arial"/>
          <w:color w:val="000000"/>
        </w:rPr>
        <w:t xml:space="preserve">Il Nuovo </w:t>
      </w:r>
      <w:proofErr w:type="spellStart"/>
      <w:r w:rsidRPr="00E413B2">
        <w:rPr>
          <w:rFonts w:ascii="Arial" w:eastAsia="Arial" w:hAnsi="Arial" w:cs="Arial"/>
          <w:color w:val="000000"/>
        </w:rPr>
        <w:t>Defender</w:t>
      </w:r>
      <w:proofErr w:type="spellEnd"/>
      <w:r w:rsidRPr="00E413B2">
        <w:rPr>
          <w:rFonts w:ascii="Arial" w:eastAsia="Arial" w:hAnsi="Arial" w:cs="Arial"/>
          <w:color w:val="000000"/>
        </w:rPr>
        <w:t xml:space="preserve"> sarà oggetto di ulteriori annunci.</w:t>
      </w:r>
    </w:p>
    <w:p w:rsidR="00E413B2" w:rsidRDefault="00E413B2" w:rsidP="006A2DA9">
      <w:pPr>
        <w:suppressAutoHyphens/>
        <w:spacing w:line="360" w:lineRule="auto"/>
        <w:jc w:val="both"/>
        <w:rPr>
          <w:rFonts w:ascii="Arial" w:eastAsia="Arial" w:hAnsi="Arial" w:cs="Arial"/>
          <w:color w:val="000000"/>
        </w:rPr>
      </w:pPr>
    </w:p>
    <w:p w:rsidR="006A2DA9" w:rsidRPr="002D4AD5" w:rsidRDefault="006A2DA9" w:rsidP="006A2DA9">
      <w:pPr>
        <w:suppressAutoHyphens/>
        <w:rPr>
          <w:rFonts w:ascii="Arial" w:hAnsi="Arial" w:cs="Arial"/>
          <w:b/>
          <w:bCs/>
          <w:color w:val="000000"/>
        </w:rPr>
      </w:pPr>
      <w:r w:rsidRPr="002D4AD5">
        <w:rPr>
          <w:rFonts w:ascii="Arial" w:eastAsia="Arial" w:hAnsi="Arial" w:cs="Arial"/>
          <w:b/>
          <w:color w:val="000000"/>
        </w:rPr>
        <w:t>Note:</w:t>
      </w:r>
    </w:p>
    <w:p w:rsidR="006A2DA9" w:rsidRPr="002D4AD5" w:rsidRDefault="006A2DA9" w:rsidP="006A2DA9">
      <w:pPr>
        <w:rPr>
          <w:rFonts w:ascii="Arial" w:hAnsi="Arial" w:cs="Arial"/>
          <w:i/>
          <w:sz w:val="18"/>
          <w:szCs w:val="18"/>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97"/>
        <w:gridCol w:w="6488"/>
      </w:tblGrid>
      <w:tr w:rsidR="006A2DA9" w:rsidRPr="0084202A" w:rsidTr="00880279">
        <w:tc>
          <w:tcPr>
            <w:tcW w:w="3397" w:type="dxa"/>
          </w:tcPr>
          <w:p w:rsidR="006A2DA9" w:rsidRPr="002D4AD5" w:rsidRDefault="006A2DA9" w:rsidP="00880279">
            <w:pPr>
              <w:pStyle w:val="Normal1"/>
              <w:shd w:val="clear" w:color="auto" w:fill="FFFFFF"/>
              <w:suppressAutoHyphens/>
              <w:rPr>
                <w:rFonts w:ascii="Arial" w:eastAsia="Arial" w:hAnsi="Arial" w:cs="Arial"/>
                <w:b/>
                <w:sz w:val="18"/>
                <w:lang w:val="it-IT"/>
              </w:rPr>
            </w:pPr>
            <w:r w:rsidRPr="002D4AD5">
              <w:rPr>
                <w:rFonts w:ascii="Arial" w:eastAsia="Arial" w:hAnsi="Arial" w:cs="Arial"/>
                <w:b/>
                <w:sz w:val="18"/>
                <w:lang w:val="it-IT"/>
              </w:rPr>
              <w:t>DATI TECNICI</w:t>
            </w:r>
          </w:p>
        </w:tc>
        <w:tc>
          <w:tcPr>
            <w:tcW w:w="6488" w:type="dxa"/>
          </w:tcPr>
          <w:p w:rsidR="006A2DA9" w:rsidRPr="006A2DA9" w:rsidRDefault="006A2DA9" w:rsidP="00880279">
            <w:pPr>
              <w:pStyle w:val="Normal1"/>
              <w:shd w:val="clear" w:color="auto" w:fill="FFFFFF"/>
              <w:suppressAutoHyphens/>
              <w:rPr>
                <w:rFonts w:ascii="Arial" w:eastAsia="Arial" w:hAnsi="Arial" w:cs="Arial"/>
                <w:b/>
                <w:sz w:val="18"/>
              </w:rPr>
            </w:pPr>
            <w:r w:rsidRPr="006A2DA9">
              <w:rPr>
                <w:rFonts w:ascii="Arial" w:eastAsia="Arial" w:hAnsi="Arial" w:cs="Arial"/>
                <w:b/>
                <w:sz w:val="18"/>
              </w:rPr>
              <w:t>LAND ROVER DEFENDER WORKS V8 – 70</w:t>
            </w:r>
            <w:r w:rsidRPr="006A2DA9">
              <w:rPr>
                <w:rFonts w:ascii="Arial" w:eastAsia="Arial" w:hAnsi="Arial" w:cs="Arial"/>
                <w:b/>
                <w:sz w:val="18"/>
                <w:vertAlign w:val="superscript"/>
              </w:rPr>
              <w:t>TH</w:t>
            </w:r>
            <w:r w:rsidRPr="006A2DA9">
              <w:rPr>
                <w:rFonts w:ascii="Arial" w:eastAsia="Arial" w:hAnsi="Arial" w:cs="Arial"/>
                <w:b/>
                <w:sz w:val="18"/>
              </w:rPr>
              <w:t xml:space="preserve"> EDITION</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b/>
                <w:sz w:val="18"/>
                <w:lang w:val="it-IT"/>
              </w:rPr>
            </w:pPr>
            <w:r w:rsidRPr="002D4AD5">
              <w:rPr>
                <w:rFonts w:ascii="Arial" w:eastAsia="Arial" w:hAnsi="Arial" w:cs="Arial"/>
                <w:b/>
                <w:sz w:val="18"/>
                <w:lang w:val="it-IT"/>
              </w:rPr>
              <w:t>MOTORE E TRASMISSIONE</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Cilindrata (cc)</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4.999</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Cilindri</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V8 aspirato a benzina (E</w:t>
            </w:r>
            <w:r>
              <w:rPr>
                <w:rFonts w:ascii="Arial" w:eastAsia="Arial" w:hAnsi="Arial" w:cs="Arial"/>
                <w:sz w:val="18"/>
                <w:lang w:val="it-IT"/>
              </w:rPr>
              <w:t xml:space="preserve">uro </w:t>
            </w:r>
            <w:r w:rsidRPr="002D4AD5">
              <w:rPr>
                <w:rFonts w:ascii="Arial" w:eastAsia="Arial" w:hAnsi="Arial" w:cs="Arial"/>
                <w:sz w:val="18"/>
                <w:lang w:val="it-IT"/>
              </w:rPr>
              <w:t>5)</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Potenza CV</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405 a 6.000 giri/minuto</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Coppia Nm</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515 a 5.000 giri/minuto</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Trasmissione</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Automatica, 8 rapporti con leva a pistola, trazione integrale, scatola di rinvio a due gamme di velocità, differenziali anteriore e posteriore heavy-duty, differenziale centrale con funzioni di suddivisione della coppia</w:t>
            </w:r>
          </w:p>
        </w:tc>
      </w:tr>
      <w:tr w:rsidR="006A2DA9" w:rsidRPr="002D4AD5" w:rsidTr="00880279">
        <w:trPr>
          <w:trHeight w:val="146"/>
        </w:trPr>
        <w:tc>
          <w:tcPr>
            <w:tcW w:w="3397" w:type="dxa"/>
          </w:tcPr>
          <w:p w:rsidR="006A2DA9" w:rsidRPr="002D4AD5" w:rsidRDefault="006A2DA9" w:rsidP="00880279">
            <w:pPr>
              <w:pStyle w:val="Normal1"/>
              <w:shd w:val="clear" w:color="auto" w:fill="FFFFFF"/>
              <w:suppressAutoHyphens/>
              <w:rPr>
                <w:rFonts w:ascii="Arial" w:eastAsia="Arial" w:hAnsi="Arial" w:cs="Arial"/>
                <w:b/>
                <w:sz w:val="18"/>
                <w:lang w:val="it-IT"/>
              </w:rPr>
            </w:pPr>
            <w:r w:rsidRPr="002D4AD5">
              <w:rPr>
                <w:rFonts w:ascii="Arial" w:eastAsia="Arial" w:hAnsi="Arial" w:cs="Arial"/>
                <w:b/>
                <w:sz w:val="18"/>
                <w:lang w:val="it-IT"/>
              </w:rPr>
              <w:t>CHASSIS</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Sospensioni anteriori e posteriori</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Ant: assale rigido, mole elicoidali, ammortizzatori telescopici. Barra Panhard e puntoni longitudinali. Barra antirollio.</w:t>
            </w:r>
            <w:r w:rsidRPr="002D4AD5">
              <w:rPr>
                <w:rFonts w:ascii="Arial" w:eastAsia="Arial" w:hAnsi="Arial" w:cs="Arial"/>
                <w:sz w:val="18"/>
                <w:lang w:val="it-IT"/>
              </w:rPr>
              <w:br/>
              <w:t>Post: assale rigido, molle elicoidali, ammortizzatori telescopici. “A” frame e puntoni longitudinali. Barra antirollio.</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Freni anteriori</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Servoassistiti, dischi da 335 mm, pinze a quattro pistoncini</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Freni posteriori</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Servoassistiti, dischi da 300 mm, pinze a quattro pistoncini</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Ruote e pneumatici</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 xml:space="preserve">Cerchi in lega Sawtooth da 18” diamantati, pneum. 265/65 R18 all-terrain </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Sterzo</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A ricircolo di sfere, servoassistito</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b/>
                <w:sz w:val="18"/>
                <w:lang w:val="it-IT"/>
              </w:rPr>
              <w:t>PRESTAZIONI e CONSUMI</w:t>
            </w:r>
          </w:p>
        </w:tc>
        <w:tc>
          <w:tcPr>
            <w:tcW w:w="6488" w:type="dxa"/>
            <w:shd w:val="clear" w:color="auto" w:fill="auto"/>
          </w:tcPr>
          <w:p w:rsidR="006A2DA9" w:rsidRPr="002D4AD5" w:rsidRDefault="006A2DA9" w:rsidP="00880279">
            <w:pPr>
              <w:pStyle w:val="Normal1"/>
              <w:shd w:val="clear" w:color="auto" w:fill="FFFFFF"/>
              <w:suppressAutoHyphens/>
              <w:rPr>
                <w:rFonts w:ascii="Arial" w:eastAsia="Arial" w:hAnsi="Arial" w:cs="Arial"/>
                <w:sz w:val="18"/>
                <w:lang w:val="it-IT"/>
              </w:rPr>
            </w:pP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b/>
                <w:sz w:val="18"/>
                <w:lang w:val="it-IT"/>
              </w:rPr>
            </w:pPr>
            <w:r w:rsidRPr="002D4AD5">
              <w:rPr>
                <w:rFonts w:ascii="Arial" w:eastAsia="Arial" w:hAnsi="Arial" w:cs="Arial"/>
                <w:sz w:val="18"/>
                <w:lang w:val="it-IT"/>
              </w:rPr>
              <w:t>0-60 mph (0-96 km/h) (s.)</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 xml:space="preserve">5,6 (*90 Station Wagon) </w:t>
            </w:r>
          </w:p>
        </w:tc>
      </w:tr>
      <w:tr w:rsidR="006A2DA9" w:rsidRPr="002D4AD5" w:rsidTr="00880279">
        <w:tc>
          <w:tcPr>
            <w:tcW w:w="3397"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Velocità max (km/h-mph)</w:t>
            </w:r>
          </w:p>
        </w:tc>
        <w:tc>
          <w:tcPr>
            <w:tcW w:w="6488" w:type="dxa"/>
          </w:tcPr>
          <w:p w:rsidR="006A2DA9" w:rsidRPr="002D4AD5" w:rsidRDefault="006A2DA9" w:rsidP="00880279">
            <w:pPr>
              <w:pStyle w:val="Normal1"/>
              <w:shd w:val="clear" w:color="auto" w:fill="FFFFFF"/>
              <w:suppressAutoHyphens/>
              <w:rPr>
                <w:rFonts w:ascii="Arial" w:eastAsia="Arial" w:hAnsi="Arial" w:cs="Arial"/>
                <w:sz w:val="18"/>
                <w:lang w:val="it-IT"/>
              </w:rPr>
            </w:pPr>
            <w:r w:rsidRPr="002D4AD5">
              <w:rPr>
                <w:rFonts w:ascii="Arial" w:eastAsia="Arial" w:hAnsi="Arial" w:cs="Arial"/>
                <w:sz w:val="18"/>
                <w:lang w:val="it-IT"/>
              </w:rPr>
              <w:t>171-106 (limitata)</w:t>
            </w:r>
          </w:p>
        </w:tc>
      </w:tr>
    </w:tbl>
    <w:p w:rsidR="006A2DA9" w:rsidRPr="002D4AD5" w:rsidRDefault="006A2DA9" w:rsidP="006A2DA9">
      <w:pPr>
        <w:pStyle w:val="Normal1"/>
        <w:shd w:val="clear" w:color="auto" w:fill="FFFFFF"/>
        <w:suppressAutoHyphens/>
        <w:rPr>
          <w:rFonts w:ascii="Arial" w:eastAsia="Arial" w:hAnsi="Arial" w:cs="Arial"/>
          <w:b/>
          <w:sz w:val="18"/>
          <w:lang w:val="it-IT"/>
        </w:rPr>
      </w:pPr>
    </w:p>
    <w:p w:rsidR="006A2DA9" w:rsidRPr="002D4AD5" w:rsidRDefault="006A2DA9" w:rsidP="006A2DA9">
      <w:pPr>
        <w:pStyle w:val="Normal1"/>
        <w:shd w:val="clear" w:color="auto" w:fill="FFFFFF"/>
        <w:suppressAutoHyphens/>
        <w:rPr>
          <w:rFonts w:ascii="Arial" w:eastAsia="Arial" w:hAnsi="Arial" w:cs="Arial"/>
          <w:b/>
          <w:sz w:val="18"/>
          <w:lang w:val="it-IT"/>
        </w:rPr>
      </w:pPr>
    </w:p>
    <w:p w:rsidR="006A2DA9" w:rsidRPr="002D4AD5" w:rsidRDefault="006A2DA9" w:rsidP="006A2DA9">
      <w:pPr>
        <w:pStyle w:val="Normal1"/>
        <w:shd w:val="clear" w:color="auto" w:fill="FFFFFF"/>
        <w:suppressAutoHyphens/>
        <w:rPr>
          <w:rFonts w:ascii="Arial" w:hAnsi="Arial" w:cs="Arial"/>
          <w:b/>
          <w:sz w:val="18"/>
          <w:szCs w:val="18"/>
          <w:lang w:val="it-IT"/>
        </w:rPr>
      </w:pPr>
      <w:r w:rsidRPr="002D4AD5">
        <w:rPr>
          <w:rFonts w:ascii="Arial" w:eastAsia="Arial" w:hAnsi="Arial" w:cs="Arial"/>
          <w:b/>
          <w:sz w:val="18"/>
          <w:lang w:val="it-IT"/>
        </w:rPr>
        <w:t>DISPONIBILITA' NEI MERCATI</w:t>
      </w:r>
    </w:p>
    <w:p w:rsidR="006A2DA9" w:rsidRPr="002D4AD5" w:rsidRDefault="006A2DA9" w:rsidP="006A2DA9">
      <w:pPr>
        <w:pStyle w:val="Normal1"/>
        <w:shd w:val="clear" w:color="auto" w:fill="FFFFFF"/>
        <w:suppressAutoHyphens/>
        <w:rPr>
          <w:rFonts w:ascii="Arial" w:hAnsi="Arial" w:cs="Arial"/>
          <w:b/>
          <w:sz w:val="18"/>
          <w:szCs w:val="18"/>
          <w:lang w:val="it-IT"/>
        </w:rPr>
      </w:pPr>
    </w:p>
    <w:p w:rsidR="006A2DA9" w:rsidRPr="002D4AD5" w:rsidRDefault="006A2DA9" w:rsidP="006A2DA9">
      <w:pPr>
        <w:pStyle w:val="Normal1"/>
        <w:shd w:val="clear" w:color="auto" w:fill="FFFFFF"/>
        <w:suppressAutoHyphens/>
        <w:jc w:val="both"/>
        <w:rPr>
          <w:rFonts w:ascii="Arial" w:hAnsi="Arial" w:cs="Arial"/>
          <w:color w:val="auto"/>
          <w:sz w:val="18"/>
          <w:szCs w:val="18"/>
          <w:lang w:val="it-IT"/>
        </w:rPr>
      </w:pPr>
      <w:r w:rsidRPr="002D4AD5">
        <w:rPr>
          <w:rFonts w:ascii="Arial" w:eastAsia="Arial" w:hAnsi="Arial" w:cs="Arial"/>
          <w:color w:val="auto"/>
          <w:sz w:val="18"/>
          <w:lang w:val="it-IT"/>
        </w:rPr>
        <w:t xml:space="preserve">Il Defender Works V8 è disponibile nel Regno Unito e nei mercati MENA </w:t>
      </w:r>
      <w:r w:rsidR="00B94995">
        <w:rPr>
          <w:rFonts w:ascii="Arial" w:eastAsia="Arial" w:hAnsi="Arial" w:cs="Arial"/>
          <w:color w:val="auto"/>
          <w:sz w:val="18"/>
          <w:lang w:val="it-IT"/>
        </w:rPr>
        <w:t>per</w:t>
      </w:r>
      <w:r w:rsidRPr="002D4AD5">
        <w:rPr>
          <w:rFonts w:ascii="Arial" w:eastAsia="Arial" w:hAnsi="Arial" w:cs="Arial"/>
          <w:color w:val="auto"/>
          <w:sz w:val="18"/>
          <w:lang w:val="it-IT"/>
        </w:rPr>
        <w:t xml:space="preserve"> importazione a titolo personale. La disponibilità per i mercati europei è ugualmente sulla base di importazione a titolo personale, soggetta alle regole di importazione delle conversioni di veicoli.</w:t>
      </w:r>
    </w:p>
    <w:p w:rsidR="006A2DA9" w:rsidRPr="002D4AD5" w:rsidRDefault="006A2DA9" w:rsidP="006A2DA9">
      <w:pPr>
        <w:pStyle w:val="Normal1"/>
        <w:shd w:val="clear" w:color="auto" w:fill="FFFFFF"/>
        <w:suppressAutoHyphens/>
        <w:jc w:val="both"/>
        <w:rPr>
          <w:rFonts w:ascii="Arial" w:hAnsi="Arial" w:cs="Arial"/>
          <w:sz w:val="18"/>
          <w:szCs w:val="18"/>
          <w:lang w:val="it-IT"/>
        </w:rPr>
      </w:pPr>
    </w:p>
    <w:p w:rsidR="006A2DA9" w:rsidRPr="002D4AD5" w:rsidRDefault="006A2DA9" w:rsidP="006A2DA9">
      <w:pPr>
        <w:pStyle w:val="Normal1"/>
        <w:shd w:val="clear" w:color="auto" w:fill="FFFFFF"/>
        <w:suppressAutoHyphens/>
        <w:jc w:val="both"/>
        <w:rPr>
          <w:rFonts w:ascii="Arial" w:hAnsi="Arial" w:cs="Arial"/>
          <w:b/>
          <w:sz w:val="18"/>
          <w:szCs w:val="18"/>
          <w:lang w:val="it-IT"/>
        </w:rPr>
      </w:pPr>
      <w:r w:rsidRPr="002D4AD5">
        <w:rPr>
          <w:rFonts w:ascii="Arial" w:eastAsia="Arial" w:hAnsi="Arial" w:cs="Arial"/>
          <w:b/>
          <w:sz w:val="18"/>
          <w:lang w:val="it-IT"/>
        </w:rPr>
        <w:t>STORIA DEL DEFENDER V8</w:t>
      </w:r>
    </w:p>
    <w:p w:rsidR="006A2DA9" w:rsidRPr="002D4AD5" w:rsidRDefault="006A2DA9" w:rsidP="006A2DA9">
      <w:pPr>
        <w:pStyle w:val="Normal1"/>
        <w:shd w:val="clear" w:color="auto" w:fill="FFFFFF"/>
        <w:suppressAutoHyphens/>
        <w:rPr>
          <w:rFonts w:ascii="Arial" w:hAnsi="Arial" w:cs="Arial"/>
          <w:b/>
          <w:sz w:val="18"/>
          <w:szCs w:val="18"/>
          <w:lang w:val="it-IT"/>
        </w:rPr>
      </w:pPr>
    </w:p>
    <w:p w:rsidR="006A2DA9" w:rsidRPr="002D4AD5" w:rsidRDefault="006A2DA9" w:rsidP="006A2DA9">
      <w:pPr>
        <w:pStyle w:val="Normal1"/>
        <w:numPr>
          <w:ilvl w:val="0"/>
          <w:numId w:val="18"/>
        </w:numPr>
        <w:shd w:val="clear" w:color="auto" w:fill="FFFFFF"/>
        <w:suppressAutoHyphens/>
        <w:spacing w:after="120"/>
        <w:ind w:left="714" w:hanging="357"/>
        <w:jc w:val="both"/>
        <w:rPr>
          <w:rFonts w:ascii="Arial" w:hAnsi="Arial" w:cs="Arial"/>
          <w:sz w:val="18"/>
          <w:szCs w:val="18"/>
          <w:lang w:val="it-IT"/>
        </w:rPr>
      </w:pPr>
      <w:r w:rsidRPr="002D4AD5">
        <w:rPr>
          <w:rFonts w:ascii="Arial" w:eastAsia="Arial" w:hAnsi="Arial" w:cs="Arial"/>
          <w:sz w:val="18"/>
          <w:lang w:val="it-IT"/>
        </w:rPr>
        <w:t>Le motorizzazioni V8 del Defender e dei suoi predecessori furono installate per la prima volta sulle Series III Stage 1 V8 del 1979</w:t>
      </w:r>
      <w:r>
        <w:rPr>
          <w:rFonts w:ascii="Arial" w:eastAsia="Arial" w:hAnsi="Arial" w:cs="Arial"/>
          <w:sz w:val="18"/>
          <w:lang w:val="it-IT"/>
        </w:rPr>
        <w:t>.</w:t>
      </w:r>
      <w:r w:rsidRPr="002D4AD5">
        <w:rPr>
          <w:rFonts w:ascii="Arial" w:eastAsia="Arial" w:hAnsi="Arial" w:cs="Arial"/>
          <w:sz w:val="18"/>
          <w:lang w:val="it-IT"/>
        </w:rPr>
        <w:t xml:space="preserve"> Il V8 Rover da 3.5 litri a carburatore </w:t>
      </w:r>
      <w:r>
        <w:rPr>
          <w:rFonts w:ascii="Arial" w:eastAsia="Arial" w:hAnsi="Arial" w:cs="Arial"/>
          <w:sz w:val="18"/>
          <w:lang w:val="it-IT"/>
        </w:rPr>
        <w:t>erogava</w:t>
      </w:r>
      <w:r w:rsidRPr="002D4AD5">
        <w:rPr>
          <w:rFonts w:ascii="Arial" w:eastAsia="Arial" w:hAnsi="Arial" w:cs="Arial"/>
          <w:sz w:val="18"/>
          <w:lang w:val="it-IT"/>
        </w:rPr>
        <w:t xml:space="preserve"> 90 CV. </w:t>
      </w:r>
    </w:p>
    <w:p w:rsidR="006A2DA9" w:rsidRPr="002D4AD5" w:rsidRDefault="006A2DA9" w:rsidP="006A2DA9">
      <w:pPr>
        <w:pStyle w:val="Normal1"/>
        <w:numPr>
          <w:ilvl w:val="0"/>
          <w:numId w:val="18"/>
        </w:numPr>
        <w:shd w:val="clear" w:color="auto" w:fill="FFFFFF"/>
        <w:suppressAutoHyphens/>
        <w:spacing w:after="120"/>
        <w:ind w:left="714" w:hanging="357"/>
        <w:jc w:val="both"/>
        <w:rPr>
          <w:rFonts w:ascii="Arial" w:hAnsi="Arial" w:cs="Arial"/>
          <w:sz w:val="18"/>
          <w:szCs w:val="18"/>
          <w:lang w:val="it-IT"/>
        </w:rPr>
      </w:pPr>
      <w:r w:rsidRPr="002D4AD5">
        <w:rPr>
          <w:rFonts w:ascii="Arial" w:eastAsia="Arial" w:hAnsi="Arial" w:cs="Arial"/>
          <w:sz w:val="18"/>
          <w:lang w:val="it-IT"/>
        </w:rPr>
        <w:t xml:space="preserve">Le Land Rover One Ten del 1983, e </w:t>
      </w:r>
      <w:r>
        <w:rPr>
          <w:rFonts w:ascii="Arial" w:eastAsia="Arial" w:hAnsi="Arial" w:cs="Arial"/>
          <w:sz w:val="18"/>
          <w:lang w:val="it-IT"/>
        </w:rPr>
        <w:t xml:space="preserve">la </w:t>
      </w:r>
      <w:r w:rsidRPr="002D4AD5">
        <w:rPr>
          <w:rFonts w:ascii="Arial" w:eastAsia="Arial" w:hAnsi="Arial" w:cs="Arial"/>
          <w:sz w:val="18"/>
          <w:lang w:val="it-IT"/>
        </w:rPr>
        <w:t>Ninety del 1984, impiegarono lo stesso R</w:t>
      </w:r>
      <w:r>
        <w:rPr>
          <w:rFonts w:ascii="Arial" w:eastAsia="Arial" w:hAnsi="Arial" w:cs="Arial"/>
          <w:sz w:val="18"/>
          <w:lang w:val="it-IT"/>
        </w:rPr>
        <w:t>o</w:t>
      </w:r>
      <w:r w:rsidRPr="002D4AD5">
        <w:rPr>
          <w:rFonts w:ascii="Arial" w:eastAsia="Arial" w:hAnsi="Arial" w:cs="Arial"/>
          <w:sz w:val="18"/>
          <w:lang w:val="it-IT"/>
        </w:rPr>
        <w:t xml:space="preserve">ver V8 da 3.5 litri in versione da 113 CV e, dal 1987, da 135 CV. </w:t>
      </w:r>
    </w:p>
    <w:p w:rsidR="006A2DA9" w:rsidRPr="002D4AD5" w:rsidRDefault="006A2DA9" w:rsidP="006A2DA9">
      <w:pPr>
        <w:pStyle w:val="Normal1"/>
        <w:numPr>
          <w:ilvl w:val="0"/>
          <w:numId w:val="18"/>
        </w:numPr>
        <w:shd w:val="clear" w:color="auto" w:fill="FFFFFF"/>
        <w:suppressAutoHyphens/>
        <w:spacing w:after="120"/>
        <w:ind w:left="714" w:hanging="357"/>
        <w:jc w:val="both"/>
        <w:rPr>
          <w:rFonts w:ascii="Arial" w:hAnsi="Arial" w:cs="Arial"/>
          <w:sz w:val="18"/>
          <w:szCs w:val="18"/>
          <w:lang w:val="it-IT"/>
        </w:rPr>
      </w:pPr>
      <w:r w:rsidRPr="002D4AD5">
        <w:rPr>
          <w:rFonts w:ascii="Arial" w:eastAsia="Arial" w:hAnsi="Arial" w:cs="Arial"/>
          <w:sz w:val="18"/>
          <w:lang w:val="it-IT"/>
        </w:rPr>
        <w:t>Solo per i Defender 90 e 110 NAS (per il Nord</w:t>
      </w:r>
      <w:r>
        <w:rPr>
          <w:rFonts w:ascii="Arial" w:eastAsia="Arial" w:hAnsi="Arial" w:cs="Arial"/>
          <w:sz w:val="18"/>
          <w:lang w:val="it-IT"/>
        </w:rPr>
        <w:t xml:space="preserve"> A</w:t>
      </w:r>
      <w:r w:rsidRPr="002D4AD5">
        <w:rPr>
          <w:rFonts w:ascii="Arial" w:eastAsia="Arial" w:hAnsi="Arial" w:cs="Arial"/>
          <w:sz w:val="18"/>
          <w:lang w:val="it-IT"/>
        </w:rPr>
        <w:t xml:space="preserve">merica) dal 1992 fu montata una versione del Rover V8 a iniezione da 3,9 litri che sviluppava 182 CV, accoppiata ad una trasmissione automatica a quattro rapporti. </w:t>
      </w:r>
    </w:p>
    <w:p w:rsidR="006A2DA9" w:rsidRPr="002D4AD5" w:rsidRDefault="006A2DA9" w:rsidP="006A2DA9">
      <w:pPr>
        <w:pStyle w:val="Normal1"/>
        <w:numPr>
          <w:ilvl w:val="0"/>
          <w:numId w:val="18"/>
        </w:numPr>
        <w:shd w:val="clear" w:color="auto" w:fill="FFFFFF"/>
        <w:suppressAutoHyphens/>
        <w:spacing w:after="120"/>
        <w:ind w:left="714" w:hanging="357"/>
        <w:jc w:val="both"/>
        <w:rPr>
          <w:rFonts w:ascii="Arial" w:hAnsi="Arial" w:cs="Arial"/>
          <w:sz w:val="18"/>
          <w:szCs w:val="18"/>
          <w:lang w:val="it-IT"/>
        </w:rPr>
      </w:pPr>
      <w:r w:rsidRPr="002D4AD5">
        <w:rPr>
          <w:rFonts w:ascii="Arial" w:eastAsia="Arial" w:hAnsi="Arial" w:cs="Arial"/>
          <w:sz w:val="18"/>
          <w:lang w:val="it-IT"/>
        </w:rPr>
        <w:t xml:space="preserve">Nel 1998 sulla versione del 50° anniversario del Defender 90 fu installato </w:t>
      </w:r>
      <w:r>
        <w:rPr>
          <w:rFonts w:ascii="Arial" w:eastAsia="Arial" w:hAnsi="Arial" w:cs="Arial"/>
          <w:sz w:val="18"/>
          <w:lang w:val="it-IT"/>
        </w:rPr>
        <w:t>il</w:t>
      </w:r>
      <w:r w:rsidRPr="002D4AD5">
        <w:rPr>
          <w:rFonts w:ascii="Arial" w:eastAsia="Arial" w:hAnsi="Arial" w:cs="Arial"/>
          <w:sz w:val="18"/>
          <w:lang w:val="it-IT"/>
        </w:rPr>
        <w:t xml:space="preserve"> V8 4</w:t>
      </w:r>
      <w:r>
        <w:rPr>
          <w:rFonts w:ascii="Arial" w:eastAsia="Arial" w:hAnsi="Arial" w:cs="Arial"/>
          <w:sz w:val="18"/>
          <w:lang w:val="it-IT"/>
        </w:rPr>
        <w:t>.0</w:t>
      </w:r>
      <w:r w:rsidRPr="002D4AD5">
        <w:rPr>
          <w:rFonts w:ascii="Arial" w:eastAsia="Arial" w:hAnsi="Arial" w:cs="Arial"/>
          <w:sz w:val="18"/>
          <w:lang w:val="it-IT"/>
        </w:rPr>
        <w:t xml:space="preserve"> litri da 190 CV d</w:t>
      </w:r>
      <w:r>
        <w:rPr>
          <w:rFonts w:ascii="Arial" w:eastAsia="Arial" w:hAnsi="Arial" w:cs="Arial"/>
          <w:sz w:val="18"/>
          <w:lang w:val="it-IT"/>
        </w:rPr>
        <w:t>e</w:t>
      </w:r>
      <w:r w:rsidRPr="002D4AD5">
        <w:rPr>
          <w:rFonts w:ascii="Arial" w:eastAsia="Arial" w:hAnsi="Arial" w:cs="Arial"/>
          <w:sz w:val="18"/>
          <w:lang w:val="it-IT"/>
        </w:rPr>
        <w:t>lla Range Rover 2a Generazione, con trasmissione automatica a quattro rapporti.</w:t>
      </w:r>
    </w:p>
    <w:p w:rsidR="006A2DA9" w:rsidRPr="002D4AD5" w:rsidRDefault="006A2DA9" w:rsidP="006A2DA9">
      <w:pPr>
        <w:pStyle w:val="Normal1"/>
        <w:numPr>
          <w:ilvl w:val="0"/>
          <w:numId w:val="18"/>
        </w:numPr>
        <w:shd w:val="clear" w:color="auto" w:fill="FFFFFF"/>
        <w:suppressAutoHyphens/>
        <w:spacing w:after="120"/>
        <w:ind w:left="714" w:hanging="357"/>
        <w:jc w:val="both"/>
        <w:rPr>
          <w:rFonts w:ascii="Arial" w:hAnsi="Arial" w:cs="Arial"/>
          <w:sz w:val="18"/>
          <w:szCs w:val="18"/>
          <w:lang w:val="it-IT"/>
        </w:rPr>
      </w:pPr>
      <w:r w:rsidRPr="002D4AD5">
        <w:rPr>
          <w:rFonts w:ascii="Arial" w:eastAsia="Arial" w:hAnsi="Arial" w:cs="Arial"/>
          <w:sz w:val="18"/>
          <w:lang w:val="it-IT"/>
        </w:rPr>
        <w:t>Il Defender Works V8 2018, equipaggiato con il 5.0 litri aspirato</w:t>
      </w:r>
      <w:r w:rsidR="00B94995">
        <w:rPr>
          <w:rFonts w:ascii="Arial" w:eastAsia="Arial" w:hAnsi="Arial" w:cs="Arial"/>
          <w:sz w:val="18"/>
          <w:lang w:val="it-IT"/>
        </w:rPr>
        <w:t>,</w:t>
      </w:r>
      <w:r w:rsidRPr="002D4AD5">
        <w:rPr>
          <w:rFonts w:ascii="Arial" w:eastAsia="Arial" w:hAnsi="Arial" w:cs="Arial"/>
          <w:sz w:val="18"/>
          <w:lang w:val="it-IT"/>
        </w:rPr>
        <w:t xml:space="preserve"> è il primo Defender con propulsore V8 ad essere commercializzato dal 1998.</w:t>
      </w:r>
    </w:p>
    <w:p w:rsidR="006A2DA9" w:rsidRPr="002D4AD5" w:rsidRDefault="006A2DA9" w:rsidP="006A2DA9">
      <w:pPr>
        <w:jc w:val="both"/>
        <w:rPr>
          <w:rFonts w:ascii="Arial" w:hAnsi="Arial" w:cs="Arial"/>
          <w:sz w:val="21"/>
          <w:szCs w:val="21"/>
        </w:rPr>
      </w:pPr>
    </w:p>
    <w:p w:rsidR="006A2DA9" w:rsidRDefault="006A2DA9" w:rsidP="006A2DA9">
      <w:pPr>
        <w:autoSpaceDE w:val="0"/>
        <w:autoSpaceDN w:val="0"/>
        <w:adjustRightInd w:val="0"/>
        <w:spacing w:after="0" w:line="240" w:lineRule="auto"/>
        <w:rPr>
          <w:rFonts w:ascii="Arial" w:eastAsia="Arial" w:hAnsi="Arial" w:cs="Arial"/>
          <w:b/>
          <w:color w:val="000000"/>
          <w:sz w:val="18"/>
          <w:szCs w:val="24"/>
        </w:rPr>
      </w:pPr>
      <w:r w:rsidRPr="000D09EE">
        <w:rPr>
          <w:rFonts w:ascii="Arial" w:eastAsia="Arial" w:hAnsi="Arial" w:cs="Arial"/>
          <w:b/>
          <w:color w:val="000000"/>
          <w:sz w:val="18"/>
          <w:szCs w:val="24"/>
        </w:rPr>
        <w:t>Jaguar Land Rover</w:t>
      </w:r>
    </w:p>
    <w:p w:rsidR="000D09EE" w:rsidRPr="000D09EE" w:rsidRDefault="000D09EE" w:rsidP="006A2DA9">
      <w:pPr>
        <w:autoSpaceDE w:val="0"/>
        <w:autoSpaceDN w:val="0"/>
        <w:adjustRightInd w:val="0"/>
        <w:spacing w:after="0" w:line="240" w:lineRule="auto"/>
        <w:rPr>
          <w:rFonts w:ascii="Arial" w:eastAsia="Arial" w:hAnsi="Arial" w:cs="Arial"/>
          <w:b/>
          <w:color w:val="000000"/>
          <w:sz w:val="18"/>
          <w:szCs w:val="24"/>
        </w:rPr>
      </w:pP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r w:rsidRPr="000D09EE">
        <w:rPr>
          <w:rFonts w:ascii="Arial" w:eastAsia="Arial" w:hAnsi="Arial" w:cs="Arial"/>
          <w:sz w:val="18"/>
          <w:szCs w:val="24"/>
        </w:rPr>
        <w:t>Jaguar Land Rover è il maggiore costruttore automobilistico del Regno Unito di veicoli premium, frutto della fusione di due iconici brand britannici: Land Rover, primaria casa costruttrice di 4x4 premium, e Jaguar, uno dei maggiori marchi mondiali di auto sportive e di lusso.</w:t>
      </w: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r w:rsidRPr="000D09EE">
        <w:rPr>
          <w:rFonts w:ascii="Arial" w:eastAsia="Arial" w:hAnsi="Arial" w:cs="Arial"/>
          <w:sz w:val="18"/>
          <w:szCs w:val="24"/>
        </w:rPr>
        <w:t>La società vanta una forza lavoro globale di oltre 42.000 persone, con un indotto di altre 240.000 unità, operanti presso le concessionarie, i fornitori e le aziende locali. La produzione è centrata nel Regno Unito, con altri impianti presenti in Cina, Brasile, India e Slovacchia.</w:t>
      </w: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r w:rsidRPr="000D09EE">
        <w:rPr>
          <w:rFonts w:ascii="Arial" w:eastAsia="Arial" w:hAnsi="Arial" w:cs="Arial"/>
          <w:sz w:val="18"/>
          <w:szCs w:val="24"/>
        </w:rPr>
        <w:t xml:space="preserve">L'Azienda è guidata dal desiderio di produrre veicoli ai vertici del mercato, per offrire un'esperienza che i clienti ameranno per sempre. I prodotti Jaguar Land Rover sono richiesti in tutto il mondo. </w:t>
      </w: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r w:rsidRPr="000D09EE">
        <w:rPr>
          <w:rFonts w:ascii="Arial" w:eastAsia="Arial" w:hAnsi="Arial" w:cs="Arial"/>
          <w:sz w:val="18"/>
          <w:szCs w:val="24"/>
        </w:rPr>
        <w:t>Nel 2017 Jaguar Land Rover ha venduto 621.109 veicoli in 130 Paesi; oltre l'80% dei veicoli prodotti è destinato all'esportazione.</w:t>
      </w: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r w:rsidRPr="000D09EE">
        <w:rPr>
          <w:rFonts w:ascii="Arial" w:eastAsia="Arial" w:hAnsi="Arial" w:cs="Arial"/>
          <w:sz w:val="18"/>
          <w:szCs w:val="24"/>
        </w:rPr>
        <w:t>L'innovazione nella società è incessante: nel prossimo anno verranno investiti più di 4 miliardi di sterline in nuovi prodotti e spese in conto capitale.</w:t>
      </w: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p>
    <w:p w:rsidR="006A2DA9" w:rsidRPr="000D09EE" w:rsidRDefault="006A2DA9" w:rsidP="006A2DA9">
      <w:pPr>
        <w:autoSpaceDE w:val="0"/>
        <w:autoSpaceDN w:val="0"/>
        <w:adjustRightInd w:val="0"/>
        <w:spacing w:after="0" w:line="240" w:lineRule="auto"/>
        <w:jc w:val="both"/>
        <w:rPr>
          <w:rFonts w:ascii="Arial" w:eastAsia="Arial" w:hAnsi="Arial" w:cs="Arial"/>
          <w:sz w:val="18"/>
          <w:szCs w:val="24"/>
        </w:rPr>
      </w:pPr>
      <w:r w:rsidRPr="000D09EE">
        <w:rPr>
          <w:rFonts w:ascii="Arial" w:eastAsia="Arial" w:hAnsi="Arial" w:cs="Arial"/>
          <w:sz w:val="18"/>
          <w:szCs w:val="24"/>
        </w:rPr>
        <w:t>Dal 2020 ogni nuova linea di prodotti Jaguar Land Rover sarà elettrificata, per ampliare la scelta offerta alla clientela. Un portfolio di veicoli elettrificati su tutta la gamma di modelli, ivi compresi veicoli full electric, plug-in e mild hybrid, affiancherà la gamma degli ultraefficienti modelli benzina e diesel.</w:t>
      </w:r>
    </w:p>
    <w:p w:rsidR="006A2DA9" w:rsidRPr="002D4AD5" w:rsidRDefault="006A2DA9" w:rsidP="006A2DA9">
      <w:pPr>
        <w:jc w:val="both"/>
        <w:rPr>
          <w:rFonts w:ascii="Arial" w:hAnsi="Arial" w:cs="Arial"/>
          <w:sz w:val="21"/>
          <w:szCs w:val="21"/>
        </w:rPr>
      </w:pPr>
    </w:p>
    <w:p w:rsidR="000D0F5A" w:rsidRDefault="000D0F5A" w:rsidP="00617700"/>
    <w:p w:rsidR="00596622" w:rsidRDefault="00596622" w:rsidP="00617700"/>
    <w:p w:rsidR="00596622" w:rsidRPr="00596622" w:rsidRDefault="00596622" w:rsidP="00596622">
      <w:pPr>
        <w:spacing w:after="0" w:line="360" w:lineRule="auto"/>
        <w:rPr>
          <w:rFonts w:ascii="Arial" w:hAnsi="Arial" w:cs="Arial"/>
        </w:rPr>
      </w:pPr>
      <w:r w:rsidRPr="00596622">
        <w:rPr>
          <w:rFonts w:ascii="Arial" w:eastAsia="Arial" w:hAnsi="Arial" w:cs="Arial"/>
        </w:rPr>
        <w:t xml:space="preserve">Per ulteriori informazioni e immagini: </w:t>
      </w:r>
      <w:hyperlink r:id="rId8" w:history="1">
        <w:r w:rsidRPr="00596622">
          <w:rPr>
            <w:rStyle w:val="Collegamentoipertestuale"/>
            <w:rFonts w:ascii="Arial" w:eastAsia="Arial" w:hAnsi="Arial" w:cs="Arial"/>
          </w:rPr>
          <w:t>www.media.landrover.com</w:t>
        </w:r>
      </w:hyperlink>
    </w:p>
    <w:p w:rsidR="00596622" w:rsidRDefault="00596622" w:rsidP="00617700"/>
    <w:p w:rsidR="00596622" w:rsidRDefault="00596622" w:rsidP="00617700"/>
    <w:p w:rsidR="00596622" w:rsidRPr="00596622" w:rsidRDefault="00596622" w:rsidP="00617700">
      <w:pPr>
        <w:rPr>
          <w:rFonts w:ascii="Arial" w:eastAsia="Arial" w:hAnsi="Arial" w:cs="Arial"/>
        </w:rPr>
      </w:pPr>
      <w:r w:rsidRPr="00596622">
        <w:rPr>
          <w:rFonts w:ascii="Arial" w:eastAsia="Arial" w:hAnsi="Arial" w:cs="Arial"/>
        </w:rPr>
        <w:t>Gennaio 2018</w:t>
      </w:r>
    </w:p>
    <w:sectPr w:rsidR="00596622" w:rsidRPr="00596622" w:rsidSect="00D832D0">
      <w:headerReference w:type="default" r:id="rId9"/>
      <w:footerReference w:type="default" r:id="rId10"/>
      <w:pgSz w:w="11906" w:h="16838"/>
      <w:pgMar w:top="1671" w:right="1134" w:bottom="1134" w:left="1134" w:header="22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573" w:rsidRDefault="00365573" w:rsidP="00434FF9">
      <w:pPr>
        <w:spacing w:after="0" w:line="240" w:lineRule="auto"/>
      </w:pPr>
      <w:r>
        <w:separator/>
      </w:r>
    </w:p>
  </w:endnote>
  <w:endnote w:type="continuationSeparator" w:id="0">
    <w:p w:rsidR="00365573" w:rsidRDefault="00365573" w:rsidP="00434F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RWC Regular">
    <w:altName w:val="Segoe Script"/>
    <w:charset w:val="00"/>
    <w:family w:val="swiss"/>
    <w:pitch w:val="variable"/>
    <w:sig w:usb0="00000003" w:usb1="5000205B"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JLR Emeric SemiBold">
    <w:altName w:val="Times New Roman"/>
    <w:charset w:val="00"/>
    <w:family w:val="auto"/>
    <w:pitch w:val="variable"/>
    <w:sig w:usb0="A00002AF" w:usb1="5000206A"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4CB" w:rsidRDefault="00284EE6" w:rsidP="003F7129">
    <w:pPr>
      <w:pStyle w:val="Pidipagina"/>
      <w:tabs>
        <w:tab w:val="left" w:pos="709"/>
      </w:tabs>
      <w:ind w:right="397"/>
      <w:jc w:val="center"/>
      <w:rPr>
        <w:rFonts w:cs="Calibri"/>
      </w:rPr>
    </w:pPr>
    <w:r>
      <w:rPr>
        <w:rFonts w:cs="Calibri"/>
        <w:noProof/>
        <w:lang w:eastAsia="it-IT"/>
      </w:rPr>
      <w:pict>
        <v:shapetype id="_x0000_t32" coordsize="21600,21600" o:spt="32" o:oned="t" path="m,l21600,21600e" filled="f">
          <v:path arrowok="t" fillok="f" o:connecttype="none"/>
          <o:lock v:ext="edit" shapetype="t"/>
        </v:shapetype>
        <v:shape id="AutoShape 14" o:spid="_x0000_s6145" type="#_x0000_t32" style="position:absolute;left:0;text-align:left;margin-left:-56.65pt;margin-top:8.6pt;width:595.25pt;height:.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" strokecolor="#0d0d0d" strokeweight="1.75pt"/>
      </w:pict>
    </w:r>
  </w:p>
  <w:p w:rsidR="003474CB" w:rsidRDefault="003474CB" w:rsidP="003F7129">
    <w:pPr>
      <w:pStyle w:val="Pidipagina"/>
      <w:tabs>
        <w:tab w:val="left" w:pos="709"/>
      </w:tabs>
      <w:ind w:right="397"/>
      <w:jc w:val="center"/>
      <w:rPr>
        <w:rFonts w:cs="Calibri"/>
      </w:rPr>
    </w:pPr>
    <w:r>
      <w:rPr>
        <w:rFonts w:cs="Calibri"/>
      </w:rPr>
      <w:t xml:space="preserve">• Ufficio Stampa </w:t>
    </w:r>
    <w:r>
      <w:t xml:space="preserve">Jaguar Land Rover – Cinzia Carta </w:t>
    </w:r>
    <w:r>
      <w:rPr>
        <w:rFonts w:cs="Calibri"/>
      </w:rPr>
      <w:t xml:space="preserve">• Viale Alessandro Marchetti, 105 – 00148 Roma </w:t>
    </w:r>
  </w:p>
  <w:p w:rsidR="003474CB" w:rsidRPr="003F7129" w:rsidRDefault="003474CB" w:rsidP="003F7129">
    <w:pPr>
      <w:pStyle w:val="Pidipagina"/>
      <w:tabs>
        <w:tab w:val="clear" w:pos="9638"/>
        <w:tab w:val="right" w:pos="10065"/>
      </w:tabs>
      <w:ind w:left="-567" w:right="-427"/>
      <w:jc w:val="center"/>
      <w:rPr>
        <w:lang w:val="en-US"/>
      </w:rPr>
    </w:pPr>
    <w:r>
      <w:rPr>
        <w:rFonts w:cs="Calibri"/>
        <w:lang w:val="en-US"/>
      </w:rPr>
      <w:t xml:space="preserve">ccarta@jaguarlandrover.com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573" w:rsidRDefault="00365573" w:rsidP="00434FF9">
      <w:pPr>
        <w:spacing w:after="0" w:line="240" w:lineRule="auto"/>
      </w:pPr>
      <w:r>
        <w:separator/>
      </w:r>
    </w:p>
  </w:footnote>
  <w:footnote w:type="continuationSeparator" w:id="0">
    <w:p w:rsidR="00365573" w:rsidRDefault="00365573" w:rsidP="00434F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4CB" w:rsidRDefault="003474CB" w:rsidP="00B86B6B">
    <w:pPr>
      <w:pStyle w:val="Intestazione"/>
      <w:jc w:val="right"/>
      <w:rPr>
        <w:noProof/>
        <w:lang w:eastAsia="it-IT"/>
      </w:rPr>
    </w:pPr>
    <w:r>
      <w:rPr>
        <w:noProof/>
        <w:lang w:eastAsia="it-IT"/>
      </w:rPr>
      <w:drawing>
        <wp:anchor distT="0" distB="0" distL="114300" distR="114300" simplePos="0" relativeHeight="251659264" behindDoc="1" locked="0" layoutInCell="1" allowOverlap="1">
          <wp:simplePos x="0" y="0"/>
          <wp:positionH relativeFrom="column">
            <wp:posOffset>5343525</wp:posOffset>
          </wp:positionH>
          <wp:positionV relativeFrom="paragraph">
            <wp:posOffset>63500</wp:posOffset>
          </wp:positionV>
          <wp:extent cx="1057275" cy="552450"/>
          <wp:effectExtent l="19050" t="0" r="9525" b="0"/>
          <wp:wrapTight wrapText="bothSides">
            <wp:wrapPolygon edited="0">
              <wp:start x="-389" y="0"/>
              <wp:lineTo x="-389" y="20855"/>
              <wp:lineTo x="21795" y="20855"/>
              <wp:lineTo x="21795" y="0"/>
              <wp:lineTo x="-389" y="0"/>
            </wp:wrapPolygon>
          </wp:wrapTight>
          <wp:docPr id="17" name="Picture 2" descr="Descrizione: LR_3D_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LR_3D_Logo_Header"/>
                  <pic:cNvPicPr>
                    <a:picLocks noChangeAspect="1" noChangeArrowheads="1"/>
                  </pic:cNvPicPr>
                </pic:nvPicPr>
                <pic:blipFill>
                  <a:blip r:embed="rId1"/>
                  <a:srcRect/>
                  <a:stretch>
                    <a:fillRect/>
                  </a:stretch>
                </pic:blipFill>
                <pic:spPr bwMode="auto">
                  <a:xfrm>
                    <a:off x="0" y="0"/>
                    <a:ext cx="1057275" cy="552450"/>
                  </a:xfrm>
                  <a:prstGeom prst="rect">
                    <a:avLst/>
                  </a:prstGeom>
                  <a:noFill/>
                  <a:ln w="9525">
                    <a:noFill/>
                    <a:miter lim="800000"/>
                    <a:headEnd/>
                    <a:tailEnd/>
                  </a:ln>
                </pic:spPr>
              </pic:pic>
            </a:graphicData>
          </a:graphic>
        </wp:anchor>
      </w:drawing>
    </w:r>
    <w:r w:rsidR="00284EE6">
      <w:rPr>
        <w:noProof/>
        <w:lang w:eastAsia="it-IT"/>
      </w:rPr>
      <w:pict>
        <v:shapetype id="_x0000_t202" coordsize="21600,21600" o:spt="202" path="m,l,21600r21600,l21600,xe">
          <v:stroke joinstyle="miter"/>
          <v:path gradientshapeok="t" o:connecttype="rect"/>
        </v:shapetype>
        <v:shape id="Text Box 3" o:spid="_x0000_s6147" type="#_x0000_t202" style="position:absolute;left:0;text-align:left;margin-left:-41.05pt;margin-top:30.3pt;width:192.55pt;height:25.6pt;z-index:2516561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" filled="f" fillcolor="#002060" stroked="f">
          <v:textbox style="mso-fit-shape-to-text:t">
            <w:txbxContent>
              <w:p w:rsidR="003474CB" w:rsidRPr="00CB714E" w:rsidRDefault="003474CB" w:rsidP="00434FF9">
                <w:pPr>
                  <w:spacing w:after="0" w:line="240" w:lineRule="auto"/>
                  <w:jc w:val="center"/>
                  <w:rPr>
                    <w:rFonts w:ascii="Arial" w:hAnsi="Arial" w:cs="Arial"/>
                    <w:b/>
                    <w:color w:val="404040"/>
                    <w:sz w:val="32"/>
                    <w:szCs w:val="32"/>
                  </w:rPr>
                </w:pPr>
                <w:r w:rsidRPr="00CB714E">
                  <w:rPr>
                    <w:rFonts w:ascii="Arial" w:hAnsi="Arial" w:cs="Arial"/>
                    <w:b/>
                    <w:color w:val="404040"/>
                    <w:sz w:val="32"/>
                    <w:szCs w:val="32"/>
                  </w:rPr>
                  <w:t>MEDIA INFORMATION</w:t>
                </w:r>
              </w:p>
            </w:txbxContent>
          </v:textbox>
        </v:shape>
      </w:pict>
    </w:r>
    <w:r>
      <w:rPr>
        <w:noProof/>
        <w:lang w:eastAsia="it-IT"/>
      </w:rPr>
      <w:t xml:space="preserve">  </w:t>
    </w:r>
  </w:p>
  <w:p w:rsidR="003474CB" w:rsidRDefault="003474CB" w:rsidP="00B86B6B">
    <w:pPr>
      <w:pStyle w:val="Intestazione"/>
      <w:jc w:val="right"/>
      <w:rPr>
        <w:noProof/>
        <w:lang w:eastAsia="it-IT"/>
      </w:rPr>
    </w:pPr>
  </w:p>
  <w:p w:rsidR="003474CB" w:rsidRDefault="00284EE6" w:rsidP="00B86B6B">
    <w:pPr>
      <w:pStyle w:val="Intestazione"/>
      <w:jc w:val="right"/>
      <w:rPr>
        <w:noProof/>
        <w:lang w:eastAsia="it-IT"/>
      </w:rPr>
    </w:pPr>
    <w:r>
      <w:rPr>
        <w:noProof/>
        <w:lang w:eastAsia="it-IT"/>
      </w:rPr>
      <w:pict>
        <v:shapetype id="_x0000_t32" coordsize="21600,21600" o:spt="32" o:oned="t" path="m,l21600,21600e" filled="f">
          <v:path arrowok="t" fillok="f" o:connecttype="none"/>
          <o:lock v:ext="edit" shapetype="t"/>
        </v:shapetype>
        <v:shape id="AutoShape 13" o:spid="_x0000_s6146" type="#_x0000_t32" style="position:absolute;left:0;text-align:left;margin-left:-56.65pt;margin-top:30.5pt;width:595.25pt;height:.8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" strokecolor="#0d0d0d" strokeweight="1.7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Cs w:val="22"/>
      </w:rPr>
    </w:lvl>
  </w:abstractNum>
  <w:abstractNum w:abstractNumId="1">
    <w:nsid w:val="00000004"/>
    <w:multiLevelType w:val="singleLevel"/>
    <w:tmpl w:val="00000004"/>
    <w:name w:val="WW8Num6"/>
    <w:lvl w:ilvl="0">
      <w:start w:val="1"/>
      <w:numFmt w:val="bullet"/>
      <w:lvlText w:val=""/>
      <w:lvlJc w:val="left"/>
      <w:pPr>
        <w:tabs>
          <w:tab w:val="num" w:pos="0"/>
        </w:tabs>
        <w:ind w:left="720" w:hanging="360"/>
      </w:pPr>
      <w:rPr>
        <w:rFonts w:ascii="Symbol" w:hAnsi="Symbol" w:cs="Symbol" w:hint="default"/>
        <w:szCs w:val="20"/>
        <w:lang w:val="it-IT"/>
      </w:rPr>
    </w:lvl>
  </w:abstractNum>
  <w:abstractNum w:abstractNumId="2">
    <w:nsid w:val="02AE744B"/>
    <w:multiLevelType w:val="hybridMultilevel"/>
    <w:tmpl w:val="50D682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5105825"/>
    <w:multiLevelType w:val="hybridMultilevel"/>
    <w:tmpl w:val="817279F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0B90582A"/>
    <w:multiLevelType w:val="hybridMultilevel"/>
    <w:tmpl w:val="00E48880"/>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nsid w:val="1F745409"/>
    <w:multiLevelType w:val="hybridMultilevel"/>
    <w:tmpl w:val="6DC8270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nsid w:val="26776054"/>
    <w:multiLevelType w:val="hybridMultilevel"/>
    <w:tmpl w:val="6304153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8185B14"/>
    <w:multiLevelType w:val="hybridMultilevel"/>
    <w:tmpl w:val="A9F4A25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29CD5F17"/>
    <w:multiLevelType w:val="hybridMultilevel"/>
    <w:tmpl w:val="988E05A8"/>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nsid w:val="2AF24637"/>
    <w:multiLevelType w:val="hybridMultilevel"/>
    <w:tmpl w:val="8CE842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65460B2"/>
    <w:multiLevelType w:val="hybridMultilevel"/>
    <w:tmpl w:val="A78643C6"/>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37EA453B"/>
    <w:multiLevelType w:val="multilevel"/>
    <w:tmpl w:val="4ABA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D23FEF"/>
    <w:multiLevelType w:val="hybridMultilevel"/>
    <w:tmpl w:val="F7F297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495E5E9B"/>
    <w:multiLevelType w:val="hybridMultilevel"/>
    <w:tmpl w:val="598A6E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4F830CE5"/>
    <w:multiLevelType w:val="multilevel"/>
    <w:tmpl w:val="AA3AF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CE03516"/>
    <w:multiLevelType w:val="hybridMultilevel"/>
    <w:tmpl w:val="B362265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6C0125F4"/>
    <w:multiLevelType w:val="hybridMultilevel"/>
    <w:tmpl w:val="8316587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732941EC"/>
    <w:multiLevelType w:val="hybridMultilevel"/>
    <w:tmpl w:val="8FF6421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7D0321FD"/>
    <w:multiLevelType w:val="hybridMultilevel"/>
    <w:tmpl w:val="153618DA"/>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Symbol"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Symbol" w:hint="default"/>
      </w:rPr>
    </w:lvl>
    <w:lvl w:ilvl="8" w:tplc="FFFFFFFF" w:tentative="1">
      <w:start w:val="1"/>
      <w:numFmt w:val="bullet"/>
      <w:lvlText w:val=""/>
      <w:lvlJc w:val="left"/>
      <w:pPr>
        <w:ind w:left="6120" w:hanging="360"/>
      </w:pPr>
      <w:rPr>
        <w:rFonts w:ascii="Wingdings" w:hAnsi="Wingdings" w:hint="default"/>
      </w:rPr>
    </w:lvl>
  </w:abstractNum>
  <w:abstractNum w:abstractNumId="19">
    <w:nsid w:val="7D0F0970"/>
    <w:multiLevelType w:val="hybridMultilevel"/>
    <w:tmpl w:val="75908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2"/>
  </w:num>
  <w:num w:numId="4">
    <w:abstractNumId w:val="8"/>
  </w:num>
  <w:num w:numId="5">
    <w:abstractNumId w:val="4"/>
  </w:num>
  <w:num w:numId="6">
    <w:abstractNumId w:val="17"/>
  </w:num>
  <w:num w:numId="7">
    <w:abstractNumId w:val="6"/>
  </w:num>
  <w:num w:numId="8">
    <w:abstractNumId w:val="10"/>
  </w:num>
  <w:num w:numId="9">
    <w:abstractNumId w:val="16"/>
  </w:num>
  <w:num w:numId="10">
    <w:abstractNumId w:val="5"/>
  </w:num>
  <w:num w:numId="11">
    <w:abstractNumId w:val="14"/>
  </w:num>
  <w:num w:numId="12">
    <w:abstractNumId w:val="19"/>
  </w:num>
  <w:num w:numId="13">
    <w:abstractNumId w:val="18"/>
  </w:num>
  <w:num w:numId="14">
    <w:abstractNumId w:val="7"/>
  </w:num>
  <w:num w:numId="15">
    <w:abstractNumId w:val="11"/>
  </w:num>
  <w:num w:numId="16">
    <w:abstractNumId w:val="9"/>
  </w:num>
  <w:num w:numId="17">
    <w:abstractNumId w:val="3"/>
  </w:num>
  <w:num w:numId="18">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6149"/>
    <o:shapelayout v:ext="edit">
      <o:idmap v:ext="edit" data="6"/>
      <o:rules v:ext="edit">
        <o:r id="V:Rule3" type="connector" idref="#AutoShape 13"/>
        <o:r id="V:Rule4" type="connector" idref="#AutoShape 14"/>
      </o:rules>
    </o:shapelayout>
  </w:hdrShapeDefaults>
  <w:footnotePr>
    <w:footnote w:id="-1"/>
    <w:footnote w:id="0"/>
  </w:footnotePr>
  <w:endnotePr>
    <w:endnote w:id="-1"/>
    <w:endnote w:id="0"/>
  </w:endnotePr>
  <w:compat/>
  <w:rsids>
    <w:rsidRoot w:val="00434FF9"/>
    <w:rsid w:val="00000806"/>
    <w:rsid w:val="000016FE"/>
    <w:rsid w:val="00001AE1"/>
    <w:rsid w:val="00006C1B"/>
    <w:rsid w:val="00010ED8"/>
    <w:rsid w:val="00012CBF"/>
    <w:rsid w:val="000133D9"/>
    <w:rsid w:val="000173CE"/>
    <w:rsid w:val="00017AAD"/>
    <w:rsid w:val="00017DFC"/>
    <w:rsid w:val="00023412"/>
    <w:rsid w:val="00025C3C"/>
    <w:rsid w:val="000309F9"/>
    <w:rsid w:val="00034A22"/>
    <w:rsid w:val="0004168B"/>
    <w:rsid w:val="00045F25"/>
    <w:rsid w:val="000516AB"/>
    <w:rsid w:val="000547AF"/>
    <w:rsid w:val="00055074"/>
    <w:rsid w:val="00055483"/>
    <w:rsid w:val="00055A03"/>
    <w:rsid w:val="00055A16"/>
    <w:rsid w:val="00062BF2"/>
    <w:rsid w:val="00062FB2"/>
    <w:rsid w:val="00064D56"/>
    <w:rsid w:val="00070398"/>
    <w:rsid w:val="0007248F"/>
    <w:rsid w:val="00075675"/>
    <w:rsid w:val="00080E85"/>
    <w:rsid w:val="00080EB4"/>
    <w:rsid w:val="00091E1F"/>
    <w:rsid w:val="00092179"/>
    <w:rsid w:val="00094326"/>
    <w:rsid w:val="0009666F"/>
    <w:rsid w:val="000A1DDC"/>
    <w:rsid w:val="000A31F7"/>
    <w:rsid w:val="000A40E9"/>
    <w:rsid w:val="000B093C"/>
    <w:rsid w:val="000B25E3"/>
    <w:rsid w:val="000B2C3C"/>
    <w:rsid w:val="000B5222"/>
    <w:rsid w:val="000B6F30"/>
    <w:rsid w:val="000C0748"/>
    <w:rsid w:val="000C1024"/>
    <w:rsid w:val="000C1AC4"/>
    <w:rsid w:val="000C5CB3"/>
    <w:rsid w:val="000C65A8"/>
    <w:rsid w:val="000D09EE"/>
    <w:rsid w:val="000D0F5A"/>
    <w:rsid w:val="000D7CB7"/>
    <w:rsid w:val="000E0D29"/>
    <w:rsid w:val="000E2971"/>
    <w:rsid w:val="000E2D91"/>
    <w:rsid w:val="000E38EC"/>
    <w:rsid w:val="000F119C"/>
    <w:rsid w:val="000F1B7B"/>
    <w:rsid w:val="000F38AE"/>
    <w:rsid w:val="000F466B"/>
    <w:rsid w:val="000F5997"/>
    <w:rsid w:val="00105173"/>
    <w:rsid w:val="00106C71"/>
    <w:rsid w:val="001245D3"/>
    <w:rsid w:val="00124A4E"/>
    <w:rsid w:val="001257C9"/>
    <w:rsid w:val="00131363"/>
    <w:rsid w:val="00137B9B"/>
    <w:rsid w:val="00140388"/>
    <w:rsid w:val="001419C3"/>
    <w:rsid w:val="0014324F"/>
    <w:rsid w:val="00143DA6"/>
    <w:rsid w:val="0014410A"/>
    <w:rsid w:val="00144940"/>
    <w:rsid w:val="00145037"/>
    <w:rsid w:val="00150173"/>
    <w:rsid w:val="00153C2F"/>
    <w:rsid w:val="00155B3F"/>
    <w:rsid w:val="001608C0"/>
    <w:rsid w:val="0016447A"/>
    <w:rsid w:val="00164A3C"/>
    <w:rsid w:val="00165D2A"/>
    <w:rsid w:val="001661F7"/>
    <w:rsid w:val="001678D2"/>
    <w:rsid w:val="00171027"/>
    <w:rsid w:val="0017722D"/>
    <w:rsid w:val="00177758"/>
    <w:rsid w:val="0018001C"/>
    <w:rsid w:val="001808FD"/>
    <w:rsid w:val="00184CC4"/>
    <w:rsid w:val="00187D8B"/>
    <w:rsid w:val="00194885"/>
    <w:rsid w:val="001A086D"/>
    <w:rsid w:val="001A3B36"/>
    <w:rsid w:val="001B0655"/>
    <w:rsid w:val="001B1831"/>
    <w:rsid w:val="001B1A9E"/>
    <w:rsid w:val="001B1C55"/>
    <w:rsid w:val="001B4B90"/>
    <w:rsid w:val="001B6D26"/>
    <w:rsid w:val="001C0E2D"/>
    <w:rsid w:val="001C3AF9"/>
    <w:rsid w:val="001D0ACF"/>
    <w:rsid w:val="001D3496"/>
    <w:rsid w:val="001D642D"/>
    <w:rsid w:val="001D7DC0"/>
    <w:rsid w:val="001E0D18"/>
    <w:rsid w:val="001E1CAD"/>
    <w:rsid w:val="001E3E74"/>
    <w:rsid w:val="001F147F"/>
    <w:rsid w:val="001F1FE5"/>
    <w:rsid w:val="001F535C"/>
    <w:rsid w:val="001F7E80"/>
    <w:rsid w:val="0020662F"/>
    <w:rsid w:val="00212F32"/>
    <w:rsid w:val="00213141"/>
    <w:rsid w:val="00213635"/>
    <w:rsid w:val="002136DE"/>
    <w:rsid w:val="002143DA"/>
    <w:rsid w:val="002156C0"/>
    <w:rsid w:val="00217F98"/>
    <w:rsid w:val="00220E36"/>
    <w:rsid w:val="002240F9"/>
    <w:rsid w:val="00226FE3"/>
    <w:rsid w:val="002270BD"/>
    <w:rsid w:val="00231927"/>
    <w:rsid w:val="002327CC"/>
    <w:rsid w:val="00233BD7"/>
    <w:rsid w:val="00233CD5"/>
    <w:rsid w:val="00235CCE"/>
    <w:rsid w:val="00237F56"/>
    <w:rsid w:val="0024565C"/>
    <w:rsid w:val="00247804"/>
    <w:rsid w:val="00251700"/>
    <w:rsid w:val="00253D40"/>
    <w:rsid w:val="00264284"/>
    <w:rsid w:val="00264B21"/>
    <w:rsid w:val="00265094"/>
    <w:rsid w:val="002653C2"/>
    <w:rsid w:val="002659DF"/>
    <w:rsid w:val="00267DD7"/>
    <w:rsid w:val="002708E5"/>
    <w:rsid w:val="00274D97"/>
    <w:rsid w:val="0027614A"/>
    <w:rsid w:val="00280AE4"/>
    <w:rsid w:val="00284EE6"/>
    <w:rsid w:val="00287B2A"/>
    <w:rsid w:val="0029064F"/>
    <w:rsid w:val="00290D17"/>
    <w:rsid w:val="00291775"/>
    <w:rsid w:val="002925AD"/>
    <w:rsid w:val="00294813"/>
    <w:rsid w:val="002A594A"/>
    <w:rsid w:val="002A74FB"/>
    <w:rsid w:val="002A7FC6"/>
    <w:rsid w:val="002B0446"/>
    <w:rsid w:val="002B2F14"/>
    <w:rsid w:val="002B56BD"/>
    <w:rsid w:val="002B61CA"/>
    <w:rsid w:val="002C0E89"/>
    <w:rsid w:val="002C181A"/>
    <w:rsid w:val="002C7652"/>
    <w:rsid w:val="002D2BA9"/>
    <w:rsid w:val="002D4E73"/>
    <w:rsid w:val="002D68C2"/>
    <w:rsid w:val="002E30C6"/>
    <w:rsid w:val="002E3E06"/>
    <w:rsid w:val="002E4D80"/>
    <w:rsid w:val="002E6C62"/>
    <w:rsid w:val="002F01E8"/>
    <w:rsid w:val="002F0970"/>
    <w:rsid w:val="002F20C2"/>
    <w:rsid w:val="002F509C"/>
    <w:rsid w:val="002F62DD"/>
    <w:rsid w:val="002F78FF"/>
    <w:rsid w:val="00301BB2"/>
    <w:rsid w:val="00303B57"/>
    <w:rsid w:val="003050FF"/>
    <w:rsid w:val="00305F27"/>
    <w:rsid w:val="00306AF6"/>
    <w:rsid w:val="003074B9"/>
    <w:rsid w:val="00307D6A"/>
    <w:rsid w:val="00311961"/>
    <w:rsid w:val="00312678"/>
    <w:rsid w:val="0031600C"/>
    <w:rsid w:val="003162B6"/>
    <w:rsid w:val="003210F3"/>
    <w:rsid w:val="00326B02"/>
    <w:rsid w:val="00327E93"/>
    <w:rsid w:val="00327EA6"/>
    <w:rsid w:val="00333000"/>
    <w:rsid w:val="003344B6"/>
    <w:rsid w:val="0033549B"/>
    <w:rsid w:val="00335690"/>
    <w:rsid w:val="00336867"/>
    <w:rsid w:val="00337F2C"/>
    <w:rsid w:val="00341A54"/>
    <w:rsid w:val="00341EF8"/>
    <w:rsid w:val="0034251D"/>
    <w:rsid w:val="003442E3"/>
    <w:rsid w:val="0034475F"/>
    <w:rsid w:val="003474CB"/>
    <w:rsid w:val="0035193A"/>
    <w:rsid w:val="0035651E"/>
    <w:rsid w:val="00357682"/>
    <w:rsid w:val="00360FBA"/>
    <w:rsid w:val="0036131C"/>
    <w:rsid w:val="0036381C"/>
    <w:rsid w:val="00364E24"/>
    <w:rsid w:val="00365573"/>
    <w:rsid w:val="00371BE3"/>
    <w:rsid w:val="003721FC"/>
    <w:rsid w:val="00372294"/>
    <w:rsid w:val="00372308"/>
    <w:rsid w:val="003749A0"/>
    <w:rsid w:val="00374B27"/>
    <w:rsid w:val="003817E9"/>
    <w:rsid w:val="00386D7A"/>
    <w:rsid w:val="00387768"/>
    <w:rsid w:val="003907A3"/>
    <w:rsid w:val="00391C3D"/>
    <w:rsid w:val="00392EA9"/>
    <w:rsid w:val="0039375F"/>
    <w:rsid w:val="00393876"/>
    <w:rsid w:val="00397B2C"/>
    <w:rsid w:val="003A067A"/>
    <w:rsid w:val="003A4F09"/>
    <w:rsid w:val="003A7A4A"/>
    <w:rsid w:val="003B2E07"/>
    <w:rsid w:val="003B4A79"/>
    <w:rsid w:val="003B5B02"/>
    <w:rsid w:val="003C07CE"/>
    <w:rsid w:val="003C0D87"/>
    <w:rsid w:val="003C345C"/>
    <w:rsid w:val="003C53FF"/>
    <w:rsid w:val="003C69B7"/>
    <w:rsid w:val="003E0254"/>
    <w:rsid w:val="003E2201"/>
    <w:rsid w:val="003F6C8B"/>
    <w:rsid w:val="003F7129"/>
    <w:rsid w:val="003F76E0"/>
    <w:rsid w:val="00400509"/>
    <w:rsid w:val="00404A5C"/>
    <w:rsid w:val="00405AC5"/>
    <w:rsid w:val="00406117"/>
    <w:rsid w:val="00414FCF"/>
    <w:rsid w:val="0041551C"/>
    <w:rsid w:val="004161CA"/>
    <w:rsid w:val="00424D2C"/>
    <w:rsid w:val="00431863"/>
    <w:rsid w:val="00434FF9"/>
    <w:rsid w:val="00437D36"/>
    <w:rsid w:val="004406DD"/>
    <w:rsid w:val="00443B6A"/>
    <w:rsid w:val="0044510E"/>
    <w:rsid w:val="004451D2"/>
    <w:rsid w:val="00445BBF"/>
    <w:rsid w:val="00451874"/>
    <w:rsid w:val="00455B67"/>
    <w:rsid w:val="0046216D"/>
    <w:rsid w:val="00477B28"/>
    <w:rsid w:val="004828E9"/>
    <w:rsid w:val="00485AFF"/>
    <w:rsid w:val="00487E79"/>
    <w:rsid w:val="00491E95"/>
    <w:rsid w:val="004927F4"/>
    <w:rsid w:val="004961AC"/>
    <w:rsid w:val="0049627E"/>
    <w:rsid w:val="004A139D"/>
    <w:rsid w:val="004A219A"/>
    <w:rsid w:val="004A22F9"/>
    <w:rsid w:val="004B3189"/>
    <w:rsid w:val="004B52AA"/>
    <w:rsid w:val="004C31EA"/>
    <w:rsid w:val="004D09DC"/>
    <w:rsid w:val="004D3AA1"/>
    <w:rsid w:val="004D3FE1"/>
    <w:rsid w:val="004E3D76"/>
    <w:rsid w:val="004E7110"/>
    <w:rsid w:val="004F133C"/>
    <w:rsid w:val="004F1770"/>
    <w:rsid w:val="004F24BC"/>
    <w:rsid w:val="004F61E5"/>
    <w:rsid w:val="004F6E38"/>
    <w:rsid w:val="00506EA5"/>
    <w:rsid w:val="00507A12"/>
    <w:rsid w:val="00507F2F"/>
    <w:rsid w:val="0051380D"/>
    <w:rsid w:val="005152CC"/>
    <w:rsid w:val="00517B28"/>
    <w:rsid w:val="00520CF8"/>
    <w:rsid w:val="0052251B"/>
    <w:rsid w:val="00525CBC"/>
    <w:rsid w:val="00526E11"/>
    <w:rsid w:val="00527D08"/>
    <w:rsid w:val="00531067"/>
    <w:rsid w:val="005456B0"/>
    <w:rsid w:val="00545F55"/>
    <w:rsid w:val="005466E7"/>
    <w:rsid w:val="00546FFD"/>
    <w:rsid w:val="005508AA"/>
    <w:rsid w:val="00551F0B"/>
    <w:rsid w:val="00554AF1"/>
    <w:rsid w:val="00554BD7"/>
    <w:rsid w:val="00554E88"/>
    <w:rsid w:val="0055518F"/>
    <w:rsid w:val="005629BE"/>
    <w:rsid w:val="0056475E"/>
    <w:rsid w:val="00576F70"/>
    <w:rsid w:val="00585C30"/>
    <w:rsid w:val="005865F4"/>
    <w:rsid w:val="005939DB"/>
    <w:rsid w:val="00595707"/>
    <w:rsid w:val="00596622"/>
    <w:rsid w:val="005A0E0A"/>
    <w:rsid w:val="005A22AB"/>
    <w:rsid w:val="005B1925"/>
    <w:rsid w:val="005B45BA"/>
    <w:rsid w:val="005B5775"/>
    <w:rsid w:val="005B5E91"/>
    <w:rsid w:val="005C22D6"/>
    <w:rsid w:val="005C241D"/>
    <w:rsid w:val="005C2D1C"/>
    <w:rsid w:val="005C7415"/>
    <w:rsid w:val="005D0161"/>
    <w:rsid w:val="005D408D"/>
    <w:rsid w:val="005E4715"/>
    <w:rsid w:val="005E7AEC"/>
    <w:rsid w:val="005F1BA7"/>
    <w:rsid w:val="005F27E5"/>
    <w:rsid w:val="005F3889"/>
    <w:rsid w:val="005F4C17"/>
    <w:rsid w:val="005F6168"/>
    <w:rsid w:val="005F7963"/>
    <w:rsid w:val="00602339"/>
    <w:rsid w:val="00603FC0"/>
    <w:rsid w:val="00605A37"/>
    <w:rsid w:val="00605FB9"/>
    <w:rsid w:val="00607D25"/>
    <w:rsid w:val="0061212D"/>
    <w:rsid w:val="00614690"/>
    <w:rsid w:val="00614B06"/>
    <w:rsid w:val="006164B2"/>
    <w:rsid w:val="00617700"/>
    <w:rsid w:val="00620EB4"/>
    <w:rsid w:val="00621B4E"/>
    <w:rsid w:val="006230B3"/>
    <w:rsid w:val="00624C03"/>
    <w:rsid w:val="006252BA"/>
    <w:rsid w:val="0063001C"/>
    <w:rsid w:val="006341A5"/>
    <w:rsid w:val="00634592"/>
    <w:rsid w:val="00636673"/>
    <w:rsid w:val="00637C3A"/>
    <w:rsid w:val="00637EFA"/>
    <w:rsid w:val="006444BC"/>
    <w:rsid w:val="006471D1"/>
    <w:rsid w:val="006474E0"/>
    <w:rsid w:val="006474FE"/>
    <w:rsid w:val="006527E0"/>
    <w:rsid w:val="00656E03"/>
    <w:rsid w:val="00656E24"/>
    <w:rsid w:val="006677BB"/>
    <w:rsid w:val="00671EF7"/>
    <w:rsid w:val="00673DCB"/>
    <w:rsid w:val="006775F9"/>
    <w:rsid w:val="006802B4"/>
    <w:rsid w:val="00683586"/>
    <w:rsid w:val="0069349C"/>
    <w:rsid w:val="00693578"/>
    <w:rsid w:val="00694825"/>
    <w:rsid w:val="00696F1C"/>
    <w:rsid w:val="00697B04"/>
    <w:rsid w:val="006A0C40"/>
    <w:rsid w:val="006A0DEF"/>
    <w:rsid w:val="006A1855"/>
    <w:rsid w:val="006A298F"/>
    <w:rsid w:val="006A2DA9"/>
    <w:rsid w:val="006A66DD"/>
    <w:rsid w:val="006A7D17"/>
    <w:rsid w:val="006B3AB8"/>
    <w:rsid w:val="006B3F46"/>
    <w:rsid w:val="006C0F0C"/>
    <w:rsid w:val="006C1AA1"/>
    <w:rsid w:val="006C536F"/>
    <w:rsid w:val="006D0055"/>
    <w:rsid w:val="006D0C3A"/>
    <w:rsid w:val="006D2857"/>
    <w:rsid w:val="006D4A1B"/>
    <w:rsid w:val="006E22F8"/>
    <w:rsid w:val="006E5ADD"/>
    <w:rsid w:val="006E7299"/>
    <w:rsid w:val="006F05A4"/>
    <w:rsid w:val="006F449D"/>
    <w:rsid w:val="006F6225"/>
    <w:rsid w:val="00700D7E"/>
    <w:rsid w:val="0070218F"/>
    <w:rsid w:val="00710D25"/>
    <w:rsid w:val="00714108"/>
    <w:rsid w:val="00714E75"/>
    <w:rsid w:val="0071583E"/>
    <w:rsid w:val="00723BFC"/>
    <w:rsid w:val="00723DA6"/>
    <w:rsid w:val="00723FD6"/>
    <w:rsid w:val="00724797"/>
    <w:rsid w:val="007307FE"/>
    <w:rsid w:val="0073316C"/>
    <w:rsid w:val="00733C1A"/>
    <w:rsid w:val="00736199"/>
    <w:rsid w:val="0073726D"/>
    <w:rsid w:val="00740643"/>
    <w:rsid w:val="00742570"/>
    <w:rsid w:val="007430C5"/>
    <w:rsid w:val="00744089"/>
    <w:rsid w:val="007524B5"/>
    <w:rsid w:val="007526B3"/>
    <w:rsid w:val="007539C6"/>
    <w:rsid w:val="00755335"/>
    <w:rsid w:val="00761D89"/>
    <w:rsid w:val="00763A04"/>
    <w:rsid w:val="007658C3"/>
    <w:rsid w:val="00767ACE"/>
    <w:rsid w:val="007702AB"/>
    <w:rsid w:val="007709AD"/>
    <w:rsid w:val="007723AC"/>
    <w:rsid w:val="00772CD0"/>
    <w:rsid w:val="007747DB"/>
    <w:rsid w:val="00782AAC"/>
    <w:rsid w:val="00785C6C"/>
    <w:rsid w:val="00786D8D"/>
    <w:rsid w:val="00787A9E"/>
    <w:rsid w:val="00791506"/>
    <w:rsid w:val="007917C4"/>
    <w:rsid w:val="00791AE2"/>
    <w:rsid w:val="007970B6"/>
    <w:rsid w:val="007A36BD"/>
    <w:rsid w:val="007A373C"/>
    <w:rsid w:val="007A6368"/>
    <w:rsid w:val="007A7A3D"/>
    <w:rsid w:val="007A7B89"/>
    <w:rsid w:val="007B2098"/>
    <w:rsid w:val="007B49C5"/>
    <w:rsid w:val="007B4A03"/>
    <w:rsid w:val="007B6A11"/>
    <w:rsid w:val="007B7F5B"/>
    <w:rsid w:val="007C2F46"/>
    <w:rsid w:val="007C476F"/>
    <w:rsid w:val="007D1353"/>
    <w:rsid w:val="007D41C1"/>
    <w:rsid w:val="007D6895"/>
    <w:rsid w:val="007D74B1"/>
    <w:rsid w:val="007E0F55"/>
    <w:rsid w:val="007E45FC"/>
    <w:rsid w:val="007E611B"/>
    <w:rsid w:val="007E6E81"/>
    <w:rsid w:val="007F01FB"/>
    <w:rsid w:val="007F138A"/>
    <w:rsid w:val="007F7AD7"/>
    <w:rsid w:val="00802766"/>
    <w:rsid w:val="00802D75"/>
    <w:rsid w:val="0080548E"/>
    <w:rsid w:val="00805837"/>
    <w:rsid w:val="00806E1E"/>
    <w:rsid w:val="00811EFB"/>
    <w:rsid w:val="00822042"/>
    <w:rsid w:val="00822EF8"/>
    <w:rsid w:val="00823D4B"/>
    <w:rsid w:val="00826EB1"/>
    <w:rsid w:val="00827623"/>
    <w:rsid w:val="00830E3D"/>
    <w:rsid w:val="008311F3"/>
    <w:rsid w:val="00831DC6"/>
    <w:rsid w:val="00833F7B"/>
    <w:rsid w:val="0084202A"/>
    <w:rsid w:val="00843295"/>
    <w:rsid w:val="0084694F"/>
    <w:rsid w:val="008479CF"/>
    <w:rsid w:val="00853E6B"/>
    <w:rsid w:val="008606FE"/>
    <w:rsid w:val="00870441"/>
    <w:rsid w:val="008719E9"/>
    <w:rsid w:val="0087358F"/>
    <w:rsid w:val="00873EEC"/>
    <w:rsid w:val="00877378"/>
    <w:rsid w:val="00880F5F"/>
    <w:rsid w:val="0088168A"/>
    <w:rsid w:val="0088619B"/>
    <w:rsid w:val="00893313"/>
    <w:rsid w:val="0089437F"/>
    <w:rsid w:val="00894CF3"/>
    <w:rsid w:val="0089504A"/>
    <w:rsid w:val="00895E8A"/>
    <w:rsid w:val="008A2DA4"/>
    <w:rsid w:val="008A79BB"/>
    <w:rsid w:val="008B2107"/>
    <w:rsid w:val="008C0185"/>
    <w:rsid w:val="008C0B72"/>
    <w:rsid w:val="008C301F"/>
    <w:rsid w:val="008C3EA8"/>
    <w:rsid w:val="008C42D5"/>
    <w:rsid w:val="008C5421"/>
    <w:rsid w:val="008D12EA"/>
    <w:rsid w:val="008D719B"/>
    <w:rsid w:val="008E5198"/>
    <w:rsid w:val="008E5A8F"/>
    <w:rsid w:val="008E7993"/>
    <w:rsid w:val="008F0099"/>
    <w:rsid w:val="008F4BC6"/>
    <w:rsid w:val="008F6A20"/>
    <w:rsid w:val="008F7BA3"/>
    <w:rsid w:val="00901136"/>
    <w:rsid w:val="0090479E"/>
    <w:rsid w:val="009053C5"/>
    <w:rsid w:val="00910647"/>
    <w:rsid w:val="00910A31"/>
    <w:rsid w:val="00911936"/>
    <w:rsid w:val="00916606"/>
    <w:rsid w:val="0092124D"/>
    <w:rsid w:val="00925000"/>
    <w:rsid w:val="00930C72"/>
    <w:rsid w:val="00931B7B"/>
    <w:rsid w:val="00931BE8"/>
    <w:rsid w:val="00933DD2"/>
    <w:rsid w:val="00943DD6"/>
    <w:rsid w:val="00947381"/>
    <w:rsid w:val="0094765A"/>
    <w:rsid w:val="009518F7"/>
    <w:rsid w:val="00952C42"/>
    <w:rsid w:val="00953FD1"/>
    <w:rsid w:val="009543E3"/>
    <w:rsid w:val="009575AE"/>
    <w:rsid w:val="009705BF"/>
    <w:rsid w:val="0097086A"/>
    <w:rsid w:val="00975EBB"/>
    <w:rsid w:val="00984B31"/>
    <w:rsid w:val="0098548A"/>
    <w:rsid w:val="009900F3"/>
    <w:rsid w:val="0099133F"/>
    <w:rsid w:val="00993B11"/>
    <w:rsid w:val="009942B6"/>
    <w:rsid w:val="00994902"/>
    <w:rsid w:val="009967ED"/>
    <w:rsid w:val="009A0C8F"/>
    <w:rsid w:val="009A25EC"/>
    <w:rsid w:val="009A37CE"/>
    <w:rsid w:val="009A618C"/>
    <w:rsid w:val="009A7599"/>
    <w:rsid w:val="009B1262"/>
    <w:rsid w:val="009B3111"/>
    <w:rsid w:val="009B3A45"/>
    <w:rsid w:val="009B67DC"/>
    <w:rsid w:val="009C0216"/>
    <w:rsid w:val="009C42EC"/>
    <w:rsid w:val="009D6142"/>
    <w:rsid w:val="009D6FBA"/>
    <w:rsid w:val="009E223E"/>
    <w:rsid w:val="009E2644"/>
    <w:rsid w:val="009E26DF"/>
    <w:rsid w:val="009E5787"/>
    <w:rsid w:val="009F5983"/>
    <w:rsid w:val="00A030EB"/>
    <w:rsid w:val="00A035AD"/>
    <w:rsid w:val="00A041AA"/>
    <w:rsid w:val="00A065D3"/>
    <w:rsid w:val="00A0694B"/>
    <w:rsid w:val="00A07423"/>
    <w:rsid w:val="00A1049A"/>
    <w:rsid w:val="00A1073C"/>
    <w:rsid w:val="00A119E8"/>
    <w:rsid w:val="00A15ABD"/>
    <w:rsid w:val="00A22346"/>
    <w:rsid w:val="00A27471"/>
    <w:rsid w:val="00A318B4"/>
    <w:rsid w:val="00A34E02"/>
    <w:rsid w:val="00A40415"/>
    <w:rsid w:val="00A40621"/>
    <w:rsid w:val="00A43C35"/>
    <w:rsid w:val="00A4437C"/>
    <w:rsid w:val="00A50618"/>
    <w:rsid w:val="00A50A49"/>
    <w:rsid w:val="00A5172A"/>
    <w:rsid w:val="00A52D4F"/>
    <w:rsid w:val="00A53FAE"/>
    <w:rsid w:val="00A61FE3"/>
    <w:rsid w:val="00A64A30"/>
    <w:rsid w:val="00A64EA3"/>
    <w:rsid w:val="00A67DCD"/>
    <w:rsid w:val="00A70AD1"/>
    <w:rsid w:val="00A7167B"/>
    <w:rsid w:val="00A7440D"/>
    <w:rsid w:val="00A751ED"/>
    <w:rsid w:val="00A81065"/>
    <w:rsid w:val="00A812FD"/>
    <w:rsid w:val="00A83022"/>
    <w:rsid w:val="00A862FF"/>
    <w:rsid w:val="00A863EC"/>
    <w:rsid w:val="00A90430"/>
    <w:rsid w:val="00A91F5C"/>
    <w:rsid w:val="00A93476"/>
    <w:rsid w:val="00A93CC9"/>
    <w:rsid w:val="00AA29DF"/>
    <w:rsid w:val="00AA3BAD"/>
    <w:rsid w:val="00AA4CCB"/>
    <w:rsid w:val="00AB165E"/>
    <w:rsid w:val="00AB3943"/>
    <w:rsid w:val="00AC2770"/>
    <w:rsid w:val="00AC4BC3"/>
    <w:rsid w:val="00AC60A3"/>
    <w:rsid w:val="00AD1420"/>
    <w:rsid w:val="00AD1713"/>
    <w:rsid w:val="00AD1E91"/>
    <w:rsid w:val="00AD20B4"/>
    <w:rsid w:val="00AD67DE"/>
    <w:rsid w:val="00AD7B95"/>
    <w:rsid w:val="00AE415B"/>
    <w:rsid w:val="00AF08EB"/>
    <w:rsid w:val="00AF09A7"/>
    <w:rsid w:val="00AF30DF"/>
    <w:rsid w:val="00AF76AA"/>
    <w:rsid w:val="00AF7869"/>
    <w:rsid w:val="00B01FD0"/>
    <w:rsid w:val="00B03709"/>
    <w:rsid w:val="00B03D52"/>
    <w:rsid w:val="00B04207"/>
    <w:rsid w:val="00B0500C"/>
    <w:rsid w:val="00B06991"/>
    <w:rsid w:val="00B247CF"/>
    <w:rsid w:val="00B3148C"/>
    <w:rsid w:val="00B34368"/>
    <w:rsid w:val="00B34621"/>
    <w:rsid w:val="00B35B51"/>
    <w:rsid w:val="00B42A69"/>
    <w:rsid w:val="00B4513C"/>
    <w:rsid w:val="00B45F25"/>
    <w:rsid w:val="00B5174C"/>
    <w:rsid w:val="00B56781"/>
    <w:rsid w:val="00B57965"/>
    <w:rsid w:val="00B60EB9"/>
    <w:rsid w:val="00B659D7"/>
    <w:rsid w:val="00B8055D"/>
    <w:rsid w:val="00B811EF"/>
    <w:rsid w:val="00B81BB3"/>
    <w:rsid w:val="00B857C6"/>
    <w:rsid w:val="00B8634C"/>
    <w:rsid w:val="00B86B6B"/>
    <w:rsid w:val="00B87683"/>
    <w:rsid w:val="00B908C6"/>
    <w:rsid w:val="00B94019"/>
    <w:rsid w:val="00B94995"/>
    <w:rsid w:val="00BA08B6"/>
    <w:rsid w:val="00BA49F4"/>
    <w:rsid w:val="00BA79CD"/>
    <w:rsid w:val="00BB0465"/>
    <w:rsid w:val="00BB7344"/>
    <w:rsid w:val="00BC0EC5"/>
    <w:rsid w:val="00BC2616"/>
    <w:rsid w:val="00BC4BAE"/>
    <w:rsid w:val="00BD38EB"/>
    <w:rsid w:val="00BD4848"/>
    <w:rsid w:val="00BE63E7"/>
    <w:rsid w:val="00BF0303"/>
    <w:rsid w:val="00BF0A41"/>
    <w:rsid w:val="00BF1EA8"/>
    <w:rsid w:val="00BF2FD8"/>
    <w:rsid w:val="00BF4120"/>
    <w:rsid w:val="00BF7838"/>
    <w:rsid w:val="00C06732"/>
    <w:rsid w:val="00C108E9"/>
    <w:rsid w:val="00C14BC9"/>
    <w:rsid w:val="00C26456"/>
    <w:rsid w:val="00C27A30"/>
    <w:rsid w:val="00C376CD"/>
    <w:rsid w:val="00C43D92"/>
    <w:rsid w:val="00C461AC"/>
    <w:rsid w:val="00C51E36"/>
    <w:rsid w:val="00C526EA"/>
    <w:rsid w:val="00C52EFC"/>
    <w:rsid w:val="00C53B77"/>
    <w:rsid w:val="00C54114"/>
    <w:rsid w:val="00C55A19"/>
    <w:rsid w:val="00C56065"/>
    <w:rsid w:val="00C64AE8"/>
    <w:rsid w:val="00C66850"/>
    <w:rsid w:val="00C6747B"/>
    <w:rsid w:val="00C70646"/>
    <w:rsid w:val="00C719F8"/>
    <w:rsid w:val="00C74151"/>
    <w:rsid w:val="00C821A6"/>
    <w:rsid w:val="00C8434B"/>
    <w:rsid w:val="00C868F9"/>
    <w:rsid w:val="00C9292D"/>
    <w:rsid w:val="00C9340E"/>
    <w:rsid w:val="00C9372E"/>
    <w:rsid w:val="00C95378"/>
    <w:rsid w:val="00C9625A"/>
    <w:rsid w:val="00CA36BE"/>
    <w:rsid w:val="00CA6117"/>
    <w:rsid w:val="00CB155F"/>
    <w:rsid w:val="00CB1B49"/>
    <w:rsid w:val="00CB626F"/>
    <w:rsid w:val="00CB714E"/>
    <w:rsid w:val="00CC1C67"/>
    <w:rsid w:val="00CC7598"/>
    <w:rsid w:val="00CF31D2"/>
    <w:rsid w:val="00D00FE9"/>
    <w:rsid w:val="00D0161B"/>
    <w:rsid w:val="00D06799"/>
    <w:rsid w:val="00D10258"/>
    <w:rsid w:val="00D2302C"/>
    <w:rsid w:val="00D265F5"/>
    <w:rsid w:val="00D27A4F"/>
    <w:rsid w:val="00D32090"/>
    <w:rsid w:val="00D337A3"/>
    <w:rsid w:val="00D37EF3"/>
    <w:rsid w:val="00D41EE7"/>
    <w:rsid w:val="00D43124"/>
    <w:rsid w:val="00D456B3"/>
    <w:rsid w:val="00D5019C"/>
    <w:rsid w:val="00D52293"/>
    <w:rsid w:val="00D535E9"/>
    <w:rsid w:val="00D546D3"/>
    <w:rsid w:val="00D555DF"/>
    <w:rsid w:val="00D57C57"/>
    <w:rsid w:val="00D60001"/>
    <w:rsid w:val="00D6251D"/>
    <w:rsid w:val="00D627CD"/>
    <w:rsid w:val="00D66EE4"/>
    <w:rsid w:val="00D72038"/>
    <w:rsid w:val="00D73618"/>
    <w:rsid w:val="00D74605"/>
    <w:rsid w:val="00D74668"/>
    <w:rsid w:val="00D76250"/>
    <w:rsid w:val="00D76B35"/>
    <w:rsid w:val="00D77A9D"/>
    <w:rsid w:val="00D832D0"/>
    <w:rsid w:val="00D8536F"/>
    <w:rsid w:val="00D879AD"/>
    <w:rsid w:val="00D87C93"/>
    <w:rsid w:val="00D90B27"/>
    <w:rsid w:val="00D913C8"/>
    <w:rsid w:val="00D9239D"/>
    <w:rsid w:val="00D92B78"/>
    <w:rsid w:val="00DA2B77"/>
    <w:rsid w:val="00DA4402"/>
    <w:rsid w:val="00DA6171"/>
    <w:rsid w:val="00DB00CA"/>
    <w:rsid w:val="00DB5650"/>
    <w:rsid w:val="00DB5E9D"/>
    <w:rsid w:val="00DB6CE6"/>
    <w:rsid w:val="00DC23BF"/>
    <w:rsid w:val="00DC2CFE"/>
    <w:rsid w:val="00DC3829"/>
    <w:rsid w:val="00DC6FB1"/>
    <w:rsid w:val="00DD1728"/>
    <w:rsid w:val="00DD21A5"/>
    <w:rsid w:val="00DD3578"/>
    <w:rsid w:val="00DD3944"/>
    <w:rsid w:val="00DD6400"/>
    <w:rsid w:val="00DE04AD"/>
    <w:rsid w:val="00DE0D63"/>
    <w:rsid w:val="00DE348F"/>
    <w:rsid w:val="00DE59C1"/>
    <w:rsid w:val="00DF37E0"/>
    <w:rsid w:val="00DF523B"/>
    <w:rsid w:val="00DF6108"/>
    <w:rsid w:val="00E00451"/>
    <w:rsid w:val="00E0139C"/>
    <w:rsid w:val="00E04022"/>
    <w:rsid w:val="00E04E08"/>
    <w:rsid w:val="00E051E5"/>
    <w:rsid w:val="00E10857"/>
    <w:rsid w:val="00E13382"/>
    <w:rsid w:val="00E16C04"/>
    <w:rsid w:val="00E205E7"/>
    <w:rsid w:val="00E22B45"/>
    <w:rsid w:val="00E23445"/>
    <w:rsid w:val="00E255A5"/>
    <w:rsid w:val="00E25C90"/>
    <w:rsid w:val="00E278D5"/>
    <w:rsid w:val="00E31F33"/>
    <w:rsid w:val="00E337AA"/>
    <w:rsid w:val="00E339BA"/>
    <w:rsid w:val="00E36414"/>
    <w:rsid w:val="00E413B2"/>
    <w:rsid w:val="00E4503B"/>
    <w:rsid w:val="00E47545"/>
    <w:rsid w:val="00E658FB"/>
    <w:rsid w:val="00E706C4"/>
    <w:rsid w:val="00E7096A"/>
    <w:rsid w:val="00E7131A"/>
    <w:rsid w:val="00E72746"/>
    <w:rsid w:val="00E73B6F"/>
    <w:rsid w:val="00E754E1"/>
    <w:rsid w:val="00E824D9"/>
    <w:rsid w:val="00E83CE5"/>
    <w:rsid w:val="00E92059"/>
    <w:rsid w:val="00E950DE"/>
    <w:rsid w:val="00E961A2"/>
    <w:rsid w:val="00E96215"/>
    <w:rsid w:val="00E964AB"/>
    <w:rsid w:val="00E96C01"/>
    <w:rsid w:val="00EA0581"/>
    <w:rsid w:val="00EA0A84"/>
    <w:rsid w:val="00EA1FCF"/>
    <w:rsid w:val="00EA207E"/>
    <w:rsid w:val="00EA30EB"/>
    <w:rsid w:val="00EA37AF"/>
    <w:rsid w:val="00EA39C5"/>
    <w:rsid w:val="00EA539A"/>
    <w:rsid w:val="00EA780E"/>
    <w:rsid w:val="00EB4419"/>
    <w:rsid w:val="00EB5956"/>
    <w:rsid w:val="00EB6CDC"/>
    <w:rsid w:val="00EB7AE8"/>
    <w:rsid w:val="00EC69CA"/>
    <w:rsid w:val="00ED0543"/>
    <w:rsid w:val="00ED2472"/>
    <w:rsid w:val="00ED4343"/>
    <w:rsid w:val="00EE0534"/>
    <w:rsid w:val="00EE3675"/>
    <w:rsid w:val="00EE7A46"/>
    <w:rsid w:val="00EF20BA"/>
    <w:rsid w:val="00EF3EDA"/>
    <w:rsid w:val="00EF426E"/>
    <w:rsid w:val="00F00A27"/>
    <w:rsid w:val="00F00C0C"/>
    <w:rsid w:val="00F028C0"/>
    <w:rsid w:val="00F074A3"/>
    <w:rsid w:val="00F11508"/>
    <w:rsid w:val="00F2226F"/>
    <w:rsid w:val="00F3296B"/>
    <w:rsid w:val="00F35069"/>
    <w:rsid w:val="00F372E6"/>
    <w:rsid w:val="00F379CE"/>
    <w:rsid w:val="00F41FA2"/>
    <w:rsid w:val="00F42B45"/>
    <w:rsid w:val="00F45B2E"/>
    <w:rsid w:val="00F51EA5"/>
    <w:rsid w:val="00F55D8D"/>
    <w:rsid w:val="00F56841"/>
    <w:rsid w:val="00F61FA3"/>
    <w:rsid w:val="00F660B8"/>
    <w:rsid w:val="00F66810"/>
    <w:rsid w:val="00F71365"/>
    <w:rsid w:val="00F7695B"/>
    <w:rsid w:val="00F9519D"/>
    <w:rsid w:val="00F9551F"/>
    <w:rsid w:val="00F963C3"/>
    <w:rsid w:val="00FA01B0"/>
    <w:rsid w:val="00FA1481"/>
    <w:rsid w:val="00FA4161"/>
    <w:rsid w:val="00FB27EE"/>
    <w:rsid w:val="00FB5B2E"/>
    <w:rsid w:val="00FB7305"/>
    <w:rsid w:val="00FC2A15"/>
    <w:rsid w:val="00FC3263"/>
    <w:rsid w:val="00FC5454"/>
    <w:rsid w:val="00FC6705"/>
    <w:rsid w:val="00FC6A61"/>
    <w:rsid w:val="00FD08DF"/>
    <w:rsid w:val="00FD62C0"/>
    <w:rsid w:val="00FD7F73"/>
    <w:rsid w:val="00FE442A"/>
    <w:rsid w:val="00FE6DA8"/>
    <w:rsid w:val="00FE7E51"/>
    <w:rsid w:val="00FF044F"/>
    <w:rsid w:val="00FF27C3"/>
    <w:rsid w:val="00FF3AD7"/>
    <w:rsid w:val="00FF4AB7"/>
  </w:rsids>
  <m:mathPr>
    <m:mathFont m:val="Cambria Math"/>
    <m:brkBin m:val="before"/>
    <m:brkBinSub m:val="--"/>
    <m:smallFrac m:val="off"/>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6A2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4FF9"/>
  </w:style>
  <w:style w:type="paragraph" w:styleId="Pidipagina">
    <w:name w:val="footer"/>
    <w:basedOn w:val="Normale"/>
    <w:link w:val="PidipaginaCarattere"/>
    <w:uiPriority w:val="99"/>
    <w:unhideWhenUsed/>
    <w:rsid w:val="00434F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4FF9"/>
  </w:style>
  <w:style w:type="paragraph" w:styleId="Testofumetto">
    <w:name w:val="Balloon Text"/>
    <w:basedOn w:val="Normale"/>
    <w:link w:val="TestofumettoCarattere"/>
    <w:uiPriority w:val="99"/>
    <w:semiHidden/>
    <w:unhideWhenUsed/>
    <w:rsid w:val="00434FF9"/>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34FF9"/>
    <w:rPr>
      <w:rFonts w:ascii="Tahoma" w:hAnsi="Tahoma" w:cs="Tahoma"/>
      <w:sz w:val="16"/>
      <w:szCs w:val="16"/>
    </w:rPr>
  </w:style>
  <w:style w:type="character" w:styleId="Collegamentoipertestuale">
    <w:name w:val="Hyperlink"/>
    <w:uiPriority w:val="99"/>
    <w:unhideWhenUsed/>
    <w:rsid w:val="00437D36"/>
    <w:rPr>
      <w:color w:val="0000FF"/>
      <w:u w:val="single"/>
    </w:rPr>
  </w:style>
  <w:style w:type="character" w:styleId="Collegamentovisitato">
    <w:name w:val="FollowedHyperlink"/>
    <w:uiPriority w:val="99"/>
    <w:semiHidden/>
    <w:unhideWhenUsed/>
    <w:rsid w:val="00165D2A"/>
    <w:rPr>
      <w:color w:val="800080"/>
      <w:u w:val="single"/>
    </w:rPr>
  </w:style>
  <w:style w:type="paragraph" w:styleId="Paragrafoelenco">
    <w:name w:val="List Paragraph"/>
    <w:aliases w:val="normal"/>
    <w:basedOn w:val="Normale"/>
    <w:link w:val="ParagrafoelencoCarattere"/>
    <w:uiPriority w:val="34"/>
    <w:qFormat/>
    <w:rsid w:val="009E26DF"/>
    <w:pPr>
      <w:ind w:left="720"/>
      <w:contextualSpacing/>
    </w:pPr>
    <w:rPr>
      <w:lang w:val="en-GB"/>
    </w:rPr>
  </w:style>
  <w:style w:type="paragraph" w:styleId="NormaleWeb">
    <w:name w:val="Normal (Web)"/>
    <w:basedOn w:val="Normale"/>
    <w:uiPriority w:val="99"/>
    <w:unhideWhenUsed/>
    <w:rsid w:val="000F38AE"/>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rpo">
    <w:name w:val="Corpo"/>
    <w:rsid w:val="0024565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styleId="Enfasigrassetto">
    <w:name w:val="Strong"/>
    <w:basedOn w:val="Carpredefinitoparagrafo"/>
    <w:uiPriority w:val="22"/>
    <w:qFormat/>
    <w:rsid w:val="001608C0"/>
    <w:rPr>
      <w:b/>
      <w:bCs/>
    </w:rPr>
  </w:style>
  <w:style w:type="paragraph" w:customStyle="1" w:styleId="Default">
    <w:name w:val="Default"/>
    <w:rsid w:val="000B093C"/>
    <w:pPr>
      <w:autoSpaceDE w:val="0"/>
      <w:autoSpaceDN w:val="0"/>
      <w:adjustRightInd w:val="0"/>
    </w:pPr>
    <w:rPr>
      <w:rFonts w:ascii="RWC Regular" w:eastAsia="Times New Roman" w:hAnsi="RWC Regular" w:cs="RWC Regular"/>
      <w:color w:val="000000"/>
      <w:sz w:val="24"/>
      <w:szCs w:val="24"/>
      <w:lang w:val="en-GB" w:eastAsia="en-GB"/>
    </w:rPr>
  </w:style>
  <w:style w:type="paragraph" w:customStyle="1" w:styleId="Elencoacolori-Colore11">
    <w:name w:val="Elenco a colori - Colore 11"/>
    <w:basedOn w:val="Normale"/>
    <w:uiPriority w:val="34"/>
    <w:qFormat/>
    <w:rsid w:val="000B25E3"/>
    <w:pPr>
      <w:spacing w:after="0" w:line="240" w:lineRule="auto"/>
      <w:contextualSpacing/>
    </w:pPr>
    <w:rPr>
      <w:rFonts w:ascii="Cambria" w:eastAsia="MS Mincho" w:hAnsi="Cambria"/>
      <w:sz w:val="24"/>
      <w:szCs w:val="24"/>
      <w:lang w:val="en-US"/>
    </w:rPr>
  </w:style>
  <w:style w:type="character" w:styleId="Enfasicorsivo">
    <w:name w:val="Emphasis"/>
    <w:qFormat/>
    <w:rsid w:val="00C9625A"/>
    <w:rPr>
      <w:i/>
      <w:iCs/>
    </w:rPr>
  </w:style>
  <w:style w:type="paragraph" w:styleId="Corpodeltesto">
    <w:name w:val="Body Text"/>
    <w:basedOn w:val="Normale"/>
    <w:link w:val="CorpodeltestoCarattere"/>
    <w:uiPriority w:val="99"/>
    <w:unhideWhenUsed/>
    <w:rsid w:val="005629BE"/>
    <w:pPr>
      <w:spacing w:after="0" w:line="240" w:lineRule="auto"/>
    </w:pPr>
    <w:rPr>
      <w:rFonts w:ascii="Tahoma" w:eastAsia="Cambria" w:hAnsi="Tahoma" w:cs="Tahoma"/>
      <w:sz w:val="28"/>
      <w:szCs w:val="28"/>
      <w:lang w:val="en-GB"/>
    </w:rPr>
  </w:style>
  <w:style w:type="character" w:customStyle="1" w:styleId="CorpodeltestoCarattere">
    <w:name w:val="Corpo del testo Carattere"/>
    <w:basedOn w:val="Carpredefinitoparagrafo"/>
    <w:link w:val="Corpodeltesto"/>
    <w:uiPriority w:val="99"/>
    <w:rsid w:val="005629BE"/>
    <w:rPr>
      <w:rFonts w:ascii="Tahoma" w:eastAsia="Cambria" w:hAnsi="Tahoma" w:cs="Tahoma"/>
      <w:sz w:val="28"/>
      <w:szCs w:val="28"/>
      <w:lang w:val="en-GB" w:eastAsia="en-US"/>
    </w:rPr>
  </w:style>
  <w:style w:type="paragraph" w:styleId="Nessunaspaziatura">
    <w:name w:val="No Spacing"/>
    <w:uiPriority w:val="1"/>
    <w:qFormat/>
    <w:rsid w:val="0084694F"/>
    <w:rPr>
      <w:rFonts w:ascii="Cambria" w:eastAsia="Times New Roman" w:hAnsi="Cambria"/>
      <w:sz w:val="24"/>
      <w:szCs w:val="24"/>
      <w:lang w:val="en-US" w:eastAsia="en-US"/>
    </w:rPr>
  </w:style>
  <w:style w:type="character" w:customStyle="1" w:styleId="ParagrafoelencoCarattere">
    <w:name w:val="Paragrafo elenco Carattere"/>
    <w:aliases w:val="normal Carattere"/>
    <w:link w:val="Paragrafoelenco"/>
    <w:uiPriority w:val="34"/>
    <w:locked/>
    <w:rsid w:val="00D43124"/>
    <w:rPr>
      <w:sz w:val="22"/>
      <w:szCs w:val="22"/>
      <w:lang w:val="en-GB" w:eastAsia="en-US"/>
    </w:rPr>
  </w:style>
  <w:style w:type="paragraph" w:styleId="Testonormale">
    <w:name w:val="Plain Text"/>
    <w:basedOn w:val="Normale"/>
    <w:link w:val="TestonormaleCarattere"/>
    <w:uiPriority w:val="99"/>
    <w:unhideWhenUsed/>
    <w:rsid w:val="00A27471"/>
    <w:pPr>
      <w:spacing w:after="0" w:line="240" w:lineRule="auto"/>
    </w:pPr>
    <w:rPr>
      <w:rFonts w:cs="Consolas"/>
      <w:szCs w:val="21"/>
      <w:lang w:val="en-GB"/>
    </w:rPr>
  </w:style>
  <w:style w:type="character" w:customStyle="1" w:styleId="TestonormaleCarattere">
    <w:name w:val="Testo normale Carattere"/>
    <w:basedOn w:val="Carpredefinitoparagrafo"/>
    <w:link w:val="Testonormale"/>
    <w:uiPriority w:val="99"/>
    <w:rsid w:val="00A27471"/>
    <w:rPr>
      <w:rFonts w:cs="Consolas"/>
      <w:sz w:val="22"/>
      <w:szCs w:val="21"/>
      <w:lang w:val="en-GB" w:eastAsia="en-US"/>
    </w:rPr>
  </w:style>
  <w:style w:type="paragraph" w:customStyle="1" w:styleId="Normal1">
    <w:name w:val="Normal1"/>
    <w:rsid w:val="006A2DA9"/>
    <w:pPr>
      <w:widowControl w:val="0"/>
    </w:pPr>
    <w:rPr>
      <w:rFonts w:ascii="Cambria" w:eastAsia="Cambria" w:hAnsi="Cambria" w:cs="Cambria"/>
      <w:color w:val="000000"/>
      <w:sz w:val="24"/>
      <w:szCs w:val="24"/>
      <w:lang w:val="en-GB" w:eastAsia="en-US"/>
    </w:rPr>
  </w:style>
  <w:style w:type="paragraph" w:customStyle="1" w:styleId="BodyA">
    <w:name w:val="Body A"/>
    <w:rsid w:val="006A2DA9"/>
    <w:rPr>
      <w:rFonts w:ascii="Cambria" w:eastAsia="Cambria" w:hAnsi="Cambria" w:cs="Cambria"/>
      <w:color w:val="000000"/>
      <w:sz w:val="24"/>
      <w:szCs w:val="24"/>
      <w:u w:color="000000"/>
      <w:lang w:val="en-GB" w:eastAsia="en-GB"/>
    </w:rPr>
  </w:style>
</w:styles>
</file>

<file path=word/webSettings.xml><?xml version="1.0" encoding="utf-8"?>
<w:webSettings xmlns:r="http://schemas.openxmlformats.org/officeDocument/2006/relationships" xmlns:w="http://schemas.openxmlformats.org/wordprocessingml/2006/main">
  <w:divs>
    <w:div w:id="192886621">
      <w:bodyDiv w:val="1"/>
      <w:marLeft w:val="0"/>
      <w:marRight w:val="0"/>
      <w:marTop w:val="0"/>
      <w:marBottom w:val="0"/>
      <w:divBdr>
        <w:top w:val="none" w:sz="0" w:space="0" w:color="auto"/>
        <w:left w:val="none" w:sz="0" w:space="0" w:color="auto"/>
        <w:bottom w:val="none" w:sz="0" w:space="0" w:color="auto"/>
        <w:right w:val="none" w:sz="0" w:space="0" w:color="auto"/>
      </w:divBdr>
      <w:divsChild>
        <w:div w:id="685866413">
          <w:marLeft w:val="0"/>
          <w:marRight w:val="0"/>
          <w:marTop w:val="0"/>
          <w:marBottom w:val="0"/>
          <w:divBdr>
            <w:top w:val="none" w:sz="0" w:space="0" w:color="auto"/>
            <w:left w:val="none" w:sz="0" w:space="0" w:color="auto"/>
            <w:bottom w:val="none" w:sz="0" w:space="0" w:color="auto"/>
            <w:right w:val="none" w:sz="0" w:space="0" w:color="auto"/>
          </w:divBdr>
        </w:div>
      </w:divsChild>
    </w:div>
    <w:div w:id="212664439">
      <w:bodyDiv w:val="1"/>
      <w:marLeft w:val="0"/>
      <w:marRight w:val="0"/>
      <w:marTop w:val="0"/>
      <w:marBottom w:val="0"/>
      <w:divBdr>
        <w:top w:val="none" w:sz="0" w:space="0" w:color="auto"/>
        <w:left w:val="none" w:sz="0" w:space="0" w:color="auto"/>
        <w:bottom w:val="none" w:sz="0" w:space="0" w:color="auto"/>
        <w:right w:val="none" w:sz="0" w:space="0" w:color="auto"/>
      </w:divBdr>
    </w:div>
    <w:div w:id="259527104">
      <w:bodyDiv w:val="1"/>
      <w:marLeft w:val="0"/>
      <w:marRight w:val="0"/>
      <w:marTop w:val="0"/>
      <w:marBottom w:val="0"/>
      <w:divBdr>
        <w:top w:val="none" w:sz="0" w:space="0" w:color="auto"/>
        <w:left w:val="none" w:sz="0" w:space="0" w:color="auto"/>
        <w:bottom w:val="none" w:sz="0" w:space="0" w:color="auto"/>
        <w:right w:val="none" w:sz="0" w:space="0" w:color="auto"/>
      </w:divBdr>
    </w:div>
    <w:div w:id="261453211">
      <w:bodyDiv w:val="1"/>
      <w:marLeft w:val="0"/>
      <w:marRight w:val="0"/>
      <w:marTop w:val="0"/>
      <w:marBottom w:val="0"/>
      <w:divBdr>
        <w:top w:val="none" w:sz="0" w:space="0" w:color="auto"/>
        <w:left w:val="none" w:sz="0" w:space="0" w:color="auto"/>
        <w:bottom w:val="none" w:sz="0" w:space="0" w:color="auto"/>
        <w:right w:val="none" w:sz="0" w:space="0" w:color="auto"/>
      </w:divBdr>
      <w:divsChild>
        <w:div w:id="2123571826">
          <w:marLeft w:val="0"/>
          <w:marRight w:val="0"/>
          <w:marTop w:val="0"/>
          <w:marBottom w:val="0"/>
          <w:divBdr>
            <w:top w:val="none" w:sz="0" w:space="0" w:color="auto"/>
            <w:left w:val="none" w:sz="0" w:space="0" w:color="auto"/>
            <w:bottom w:val="none" w:sz="0" w:space="0" w:color="auto"/>
            <w:right w:val="none" w:sz="0" w:space="0" w:color="auto"/>
          </w:divBdr>
          <w:divsChild>
            <w:div w:id="1423185084">
              <w:marLeft w:val="0"/>
              <w:marRight w:val="0"/>
              <w:marTop w:val="0"/>
              <w:marBottom w:val="300"/>
              <w:divBdr>
                <w:top w:val="none" w:sz="0" w:space="0" w:color="auto"/>
                <w:left w:val="none" w:sz="0" w:space="0" w:color="auto"/>
                <w:bottom w:val="none" w:sz="0" w:space="0" w:color="auto"/>
                <w:right w:val="none" w:sz="0" w:space="0" w:color="auto"/>
              </w:divBdr>
              <w:divsChild>
                <w:div w:id="646327922">
                  <w:marLeft w:val="0"/>
                  <w:marRight w:val="0"/>
                  <w:marTop w:val="0"/>
                  <w:marBottom w:val="0"/>
                  <w:divBdr>
                    <w:top w:val="none" w:sz="0" w:space="0" w:color="auto"/>
                    <w:left w:val="none" w:sz="0" w:space="0" w:color="auto"/>
                    <w:bottom w:val="none" w:sz="0" w:space="0" w:color="auto"/>
                    <w:right w:val="none" w:sz="0" w:space="0" w:color="auto"/>
                  </w:divBdr>
                  <w:divsChild>
                    <w:div w:id="1920433322">
                      <w:marLeft w:val="0"/>
                      <w:marRight w:val="0"/>
                      <w:marTop w:val="0"/>
                      <w:marBottom w:val="0"/>
                      <w:divBdr>
                        <w:top w:val="none" w:sz="0" w:space="0" w:color="auto"/>
                        <w:left w:val="none" w:sz="0" w:space="0" w:color="auto"/>
                        <w:bottom w:val="none" w:sz="0" w:space="0" w:color="auto"/>
                        <w:right w:val="none" w:sz="0" w:space="0" w:color="auto"/>
                      </w:divBdr>
                      <w:divsChild>
                        <w:div w:id="17226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707716">
      <w:bodyDiv w:val="1"/>
      <w:marLeft w:val="0"/>
      <w:marRight w:val="0"/>
      <w:marTop w:val="0"/>
      <w:marBottom w:val="0"/>
      <w:divBdr>
        <w:top w:val="none" w:sz="0" w:space="0" w:color="auto"/>
        <w:left w:val="none" w:sz="0" w:space="0" w:color="auto"/>
        <w:bottom w:val="none" w:sz="0" w:space="0" w:color="auto"/>
        <w:right w:val="none" w:sz="0" w:space="0" w:color="auto"/>
      </w:divBdr>
    </w:div>
    <w:div w:id="306932701">
      <w:bodyDiv w:val="1"/>
      <w:marLeft w:val="0"/>
      <w:marRight w:val="0"/>
      <w:marTop w:val="0"/>
      <w:marBottom w:val="0"/>
      <w:divBdr>
        <w:top w:val="none" w:sz="0" w:space="0" w:color="auto"/>
        <w:left w:val="none" w:sz="0" w:space="0" w:color="auto"/>
        <w:bottom w:val="none" w:sz="0" w:space="0" w:color="auto"/>
        <w:right w:val="none" w:sz="0" w:space="0" w:color="auto"/>
      </w:divBdr>
    </w:div>
    <w:div w:id="344215448">
      <w:bodyDiv w:val="1"/>
      <w:marLeft w:val="0"/>
      <w:marRight w:val="0"/>
      <w:marTop w:val="0"/>
      <w:marBottom w:val="0"/>
      <w:divBdr>
        <w:top w:val="none" w:sz="0" w:space="0" w:color="auto"/>
        <w:left w:val="none" w:sz="0" w:space="0" w:color="auto"/>
        <w:bottom w:val="none" w:sz="0" w:space="0" w:color="auto"/>
        <w:right w:val="none" w:sz="0" w:space="0" w:color="auto"/>
      </w:divBdr>
      <w:divsChild>
        <w:div w:id="2068065817">
          <w:marLeft w:val="0"/>
          <w:marRight w:val="0"/>
          <w:marTop w:val="0"/>
          <w:marBottom w:val="0"/>
          <w:divBdr>
            <w:top w:val="none" w:sz="0" w:space="0" w:color="auto"/>
            <w:left w:val="none" w:sz="0" w:space="0" w:color="auto"/>
            <w:bottom w:val="none" w:sz="0" w:space="0" w:color="auto"/>
            <w:right w:val="none" w:sz="0" w:space="0" w:color="auto"/>
          </w:divBdr>
          <w:divsChild>
            <w:div w:id="1839228938">
              <w:marLeft w:val="0"/>
              <w:marRight w:val="0"/>
              <w:marTop w:val="0"/>
              <w:marBottom w:val="0"/>
              <w:divBdr>
                <w:top w:val="none" w:sz="0" w:space="0" w:color="auto"/>
                <w:left w:val="none" w:sz="0" w:space="0" w:color="auto"/>
                <w:bottom w:val="none" w:sz="0" w:space="0" w:color="auto"/>
                <w:right w:val="none" w:sz="0" w:space="0" w:color="auto"/>
              </w:divBdr>
              <w:divsChild>
                <w:div w:id="455563126">
                  <w:marLeft w:val="0"/>
                  <w:marRight w:val="0"/>
                  <w:marTop w:val="0"/>
                  <w:marBottom w:val="0"/>
                  <w:divBdr>
                    <w:top w:val="none" w:sz="0" w:space="0" w:color="auto"/>
                    <w:left w:val="none" w:sz="0" w:space="0" w:color="auto"/>
                    <w:bottom w:val="none" w:sz="0" w:space="0" w:color="auto"/>
                    <w:right w:val="none" w:sz="0" w:space="0" w:color="auto"/>
                  </w:divBdr>
                  <w:divsChild>
                    <w:div w:id="1314988499">
                      <w:marLeft w:val="0"/>
                      <w:marRight w:val="0"/>
                      <w:marTop w:val="0"/>
                      <w:marBottom w:val="0"/>
                      <w:divBdr>
                        <w:top w:val="none" w:sz="0" w:space="0" w:color="auto"/>
                        <w:left w:val="none" w:sz="0" w:space="0" w:color="auto"/>
                        <w:bottom w:val="none" w:sz="0" w:space="0" w:color="auto"/>
                        <w:right w:val="none" w:sz="0" w:space="0" w:color="auto"/>
                      </w:divBdr>
                      <w:divsChild>
                        <w:div w:id="164373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2650491">
      <w:bodyDiv w:val="1"/>
      <w:marLeft w:val="0"/>
      <w:marRight w:val="0"/>
      <w:marTop w:val="0"/>
      <w:marBottom w:val="0"/>
      <w:divBdr>
        <w:top w:val="none" w:sz="0" w:space="0" w:color="auto"/>
        <w:left w:val="none" w:sz="0" w:space="0" w:color="auto"/>
        <w:bottom w:val="none" w:sz="0" w:space="0" w:color="auto"/>
        <w:right w:val="none" w:sz="0" w:space="0" w:color="auto"/>
      </w:divBdr>
    </w:div>
    <w:div w:id="643893111">
      <w:bodyDiv w:val="1"/>
      <w:marLeft w:val="0"/>
      <w:marRight w:val="0"/>
      <w:marTop w:val="0"/>
      <w:marBottom w:val="0"/>
      <w:divBdr>
        <w:top w:val="none" w:sz="0" w:space="0" w:color="auto"/>
        <w:left w:val="none" w:sz="0" w:space="0" w:color="auto"/>
        <w:bottom w:val="none" w:sz="0" w:space="0" w:color="auto"/>
        <w:right w:val="none" w:sz="0" w:space="0" w:color="auto"/>
      </w:divBdr>
    </w:div>
    <w:div w:id="661397895">
      <w:bodyDiv w:val="1"/>
      <w:marLeft w:val="0"/>
      <w:marRight w:val="0"/>
      <w:marTop w:val="0"/>
      <w:marBottom w:val="0"/>
      <w:divBdr>
        <w:top w:val="none" w:sz="0" w:space="0" w:color="auto"/>
        <w:left w:val="none" w:sz="0" w:space="0" w:color="auto"/>
        <w:bottom w:val="none" w:sz="0" w:space="0" w:color="auto"/>
        <w:right w:val="none" w:sz="0" w:space="0" w:color="auto"/>
      </w:divBdr>
    </w:div>
    <w:div w:id="705955102">
      <w:bodyDiv w:val="1"/>
      <w:marLeft w:val="0"/>
      <w:marRight w:val="0"/>
      <w:marTop w:val="0"/>
      <w:marBottom w:val="0"/>
      <w:divBdr>
        <w:top w:val="none" w:sz="0" w:space="0" w:color="auto"/>
        <w:left w:val="none" w:sz="0" w:space="0" w:color="auto"/>
        <w:bottom w:val="none" w:sz="0" w:space="0" w:color="auto"/>
        <w:right w:val="none" w:sz="0" w:space="0" w:color="auto"/>
      </w:divBdr>
    </w:div>
    <w:div w:id="826284363">
      <w:bodyDiv w:val="1"/>
      <w:marLeft w:val="0"/>
      <w:marRight w:val="0"/>
      <w:marTop w:val="0"/>
      <w:marBottom w:val="0"/>
      <w:divBdr>
        <w:top w:val="none" w:sz="0" w:space="0" w:color="auto"/>
        <w:left w:val="none" w:sz="0" w:space="0" w:color="auto"/>
        <w:bottom w:val="none" w:sz="0" w:space="0" w:color="auto"/>
        <w:right w:val="none" w:sz="0" w:space="0" w:color="auto"/>
      </w:divBdr>
      <w:divsChild>
        <w:div w:id="689069297">
          <w:marLeft w:val="0"/>
          <w:marRight w:val="0"/>
          <w:marTop w:val="0"/>
          <w:marBottom w:val="0"/>
          <w:divBdr>
            <w:top w:val="none" w:sz="0" w:space="0" w:color="auto"/>
            <w:left w:val="none" w:sz="0" w:space="0" w:color="auto"/>
            <w:bottom w:val="none" w:sz="0" w:space="0" w:color="auto"/>
            <w:right w:val="none" w:sz="0" w:space="0" w:color="auto"/>
          </w:divBdr>
        </w:div>
      </w:divsChild>
    </w:div>
    <w:div w:id="854996249">
      <w:bodyDiv w:val="1"/>
      <w:marLeft w:val="0"/>
      <w:marRight w:val="0"/>
      <w:marTop w:val="0"/>
      <w:marBottom w:val="0"/>
      <w:divBdr>
        <w:top w:val="none" w:sz="0" w:space="0" w:color="auto"/>
        <w:left w:val="none" w:sz="0" w:space="0" w:color="auto"/>
        <w:bottom w:val="none" w:sz="0" w:space="0" w:color="auto"/>
        <w:right w:val="none" w:sz="0" w:space="0" w:color="auto"/>
      </w:divBdr>
    </w:div>
    <w:div w:id="965889477">
      <w:bodyDiv w:val="1"/>
      <w:marLeft w:val="0"/>
      <w:marRight w:val="0"/>
      <w:marTop w:val="0"/>
      <w:marBottom w:val="0"/>
      <w:divBdr>
        <w:top w:val="none" w:sz="0" w:space="0" w:color="auto"/>
        <w:left w:val="none" w:sz="0" w:space="0" w:color="auto"/>
        <w:bottom w:val="none" w:sz="0" w:space="0" w:color="auto"/>
        <w:right w:val="none" w:sz="0" w:space="0" w:color="auto"/>
      </w:divBdr>
      <w:divsChild>
        <w:div w:id="21977883">
          <w:marLeft w:val="0"/>
          <w:marRight w:val="0"/>
          <w:marTop w:val="0"/>
          <w:marBottom w:val="0"/>
          <w:divBdr>
            <w:top w:val="none" w:sz="0" w:space="0" w:color="auto"/>
            <w:left w:val="none" w:sz="0" w:space="0" w:color="auto"/>
            <w:bottom w:val="none" w:sz="0" w:space="0" w:color="auto"/>
            <w:right w:val="none" w:sz="0" w:space="0" w:color="auto"/>
          </w:divBdr>
        </w:div>
        <w:div w:id="102112181">
          <w:marLeft w:val="0"/>
          <w:marRight w:val="0"/>
          <w:marTop w:val="0"/>
          <w:marBottom w:val="0"/>
          <w:divBdr>
            <w:top w:val="none" w:sz="0" w:space="0" w:color="auto"/>
            <w:left w:val="none" w:sz="0" w:space="0" w:color="auto"/>
            <w:bottom w:val="none" w:sz="0" w:space="0" w:color="auto"/>
            <w:right w:val="none" w:sz="0" w:space="0" w:color="auto"/>
          </w:divBdr>
        </w:div>
      </w:divsChild>
    </w:div>
    <w:div w:id="1054230292">
      <w:bodyDiv w:val="1"/>
      <w:marLeft w:val="0"/>
      <w:marRight w:val="0"/>
      <w:marTop w:val="0"/>
      <w:marBottom w:val="0"/>
      <w:divBdr>
        <w:top w:val="none" w:sz="0" w:space="0" w:color="auto"/>
        <w:left w:val="none" w:sz="0" w:space="0" w:color="auto"/>
        <w:bottom w:val="none" w:sz="0" w:space="0" w:color="auto"/>
        <w:right w:val="none" w:sz="0" w:space="0" w:color="auto"/>
      </w:divBdr>
    </w:div>
    <w:div w:id="1131047317">
      <w:bodyDiv w:val="1"/>
      <w:marLeft w:val="0"/>
      <w:marRight w:val="0"/>
      <w:marTop w:val="0"/>
      <w:marBottom w:val="0"/>
      <w:divBdr>
        <w:top w:val="none" w:sz="0" w:space="0" w:color="auto"/>
        <w:left w:val="none" w:sz="0" w:space="0" w:color="auto"/>
        <w:bottom w:val="none" w:sz="0" w:space="0" w:color="auto"/>
        <w:right w:val="none" w:sz="0" w:space="0" w:color="auto"/>
      </w:divBdr>
      <w:divsChild>
        <w:div w:id="1623145865">
          <w:marLeft w:val="0"/>
          <w:marRight w:val="0"/>
          <w:marTop w:val="0"/>
          <w:marBottom w:val="0"/>
          <w:divBdr>
            <w:top w:val="none" w:sz="0" w:space="0" w:color="auto"/>
            <w:left w:val="none" w:sz="0" w:space="0" w:color="auto"/>
            <w:bottom w:val="none" w:sz="0" w:space="0" w:color="auto"/>
            <w:right w:val="none" w:sz="0" w:space="0" w:color="auto"/>
          </w:divBdr>
        </w:div>
      </w:divsChild>
    </w:div>
    <w:div w:id="1142385827">
      <w:bodyDiv w:val="1"/>
      <w:marLeft w:val="0"/>
      <w:marRight w:val="0"/>
      <w:marTop w:val="0"/>
      <w:marBottom w:val="0"/>
      <w:divBdr>
        <w:top w:val="none" w:sz="0" w:space="0" w:color="auto"/>
        <w:left w:val="none" w:sz="0" w:space="0" w:color="auto"/>
        <w:bottom w:val="none" w:sz="0" w:space="0" w:color="auto"/>
        <w:right w:val="none" w:sz="0" w:space="0" w:color="auto"/>
      </w:divBdr>
    </w:div>
    <w:div w:id="1223712848">
      <w:bodyDiv w:val="1"/>
      <w:marLeft w:val="0"/>
      <w:marRight w:val="0"/>
      <w:marTop w:val="0"/>
      <w:marBottom w:val="0"/>
      <w:divBdr>
        <w:top w:val="none" w:sz="0" w:space="0" w:color="auto"/>
        <w:left w:val="none" w:sz="0" w:space="0" w:color="auto"/>
        <w:bottom w:val="none" w:sz="0" w:space="0" w:color="auto"/>
        <w:right w:val="none" w:sz="0" w:space="0" w:color="auto"/>
      </w:divBdr>
    </w:div>
    <w:div w:id="1354918606">
      <w:bodyDiv w:val="1"/>
      <w:marLeft w:val="0"/>
      <w:marRight w:val="0"/>
      <w:marTop w:val="0"/>
      <w:marBottom w:val="0"/>
      <w:divBdr>
        <w:top w:val="none" w:sz="0" w:space="0" w:color="auto"/>
        <w:left w:val="none" w:sz="0" w:space="0" w:color="auto"/>
        <w:bottom w:val="none" w:sz="0" w:space="0" w:color="auto"/>
        <w:right w:val="none" w:sz="0" w:space="0" w:color="auto"/>
      </w:divBdr>
      <w:divsChild>
        <w:div w:id="308945711">
          <w:marLeft w:val="0"/>
          <w:marRight w:val="0"/>
          <w:marTop w:val="0"/>
          <w:marBottom w:val="0"/>
          <w:divBdr>
            <w:top w:val="none" w:sz="0" w:space="0" w:color="auto"/>
            <w:left w:val="none" w:sz="0" w:space="0" w:color="auto"/>
            <w:bottom w:val="none" w:sz="0" w:space="0" w:color="auto"/>
            <w:right w:val="none" w:sz="0" w:space="0" w:color="auto"/>
          </w:divBdr>
          <w:divsChild>
            <w:div w:id="169099469">
              <w:marLeft w:val="0"/>
              <w:marRight w:val="0"/>
              <w:marTop w:val="0"/>
              <w:marBottom w:val="300"/>
              <w:divBdr>
                <w:top w:val="none" w:sz="0" w:space="0" w:color="auto"/>
                <w:left w:val="none" w:sz="0" w:space="0" w:color="auto"/>
                <w:bottom w:val="none" w:sz="0" w:space="0" w:color="auto"/>
                <w:right w:val="none" w:sz="0" w:space="0" w:color="auto"/>
              </w:divBdr>
              <w:divsChild>
                <w:div w:id="1646355607">
                  <w:marLeft w:val="0"/>
                  <w:marRight w:val="0"/>
                  <w:marTop w:val="0"/>
                  <w:marBottom w:val="0"/>
                  <w:divBdr>
                    <w:top w:val="none" w:sz="0" w:space="0" w:color="auto"/>
                    <w:left w:val="none" w:sz="0" w:space="0" w:color="auto"/>
                    <w:bottom w:val="none" w:sz="0" w:space="0" w:color="auto"/>
                    <w:right w:val="none" w:sz="0" w:space="0" w:color="auto"/>
                  </w:divBdr>
                  <w:divsChild>
                    <w:div w:id="88814244">
                      <w:marLeft w:val="0"/>
                      <w:marRight w:val="0"/>
                      <w:marTop w:val="0"/>
                      <w:marBottom w:val="0"/>
                      <w:divBdr>
                        <w:top w:val="none" w:sz="0" w:space="0" w:color="auto"/>
                        <w:left w:val="none" w:sz="0" w:space="0" w:color="auto"/>
                        <w:bottom w:val="none" w:sz="0" w:space="0" w:color="auto"/>
                        <w:right w:val="none" w:sz="0" w:space="0" w:color="auto"/>
                      </w:divBdr>
                      <w:divsChild>
                        <w:div w:id="101824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349681">
      <w:bodyDiv w:val="1"/>
      <w:marLeft w:val="0"/>
      <w:marRight w:val="0"/>
      <w:marTop w:val="0"/>
      <w:marBottom w:val="0"/>
      <w:divBdr>
        <w:top w:val="none" w:sz="0" w:space="0" w:color="auto"/>
        <w:left w:val="none" w:sz="0" w:space="0" w:color="auto"/>
        <w:bottom w:val="none" w:sz="0" w:space="0" w:color="auto"/>
        <w:right w:val="none" w:sz="0" w:space="0" w:color="auto"/>
      </w:divBdr>
      <w:divsChild>
        <w:div w:id="1149395884">
          <w:marLeft w:val="0"/>
          <w:marRight w:val="0"/>
          <w:marTop w:val="0"/>
          <w:marBottom w:val="0"/>
          <w:divBdr>
            <w:top w:val="none" w:sz="0" w:space="0" w:color="auto"/>
            <w:left w:val="none" w:sz="0" w:space="0" w:color="auto"/>
            <w:bottom w:val="none" w:sz="0" w:space="0" w:color="auto"/>
            <w:right w:val="none" w:sz="0" w:space="0" w:color="auto"/>
          </w:divBdr>
        </w:div>
      </w:divsChild>
    </w:div>
    <w:div w:id="1488279500">
      <w:bodyDiv w:val="1"/>
      <w:marLeft w:val="0"/>
      <w:marRight w:val="0"/>
      <w:marTop w:val="0"/>
      <w:marBottom w:val="0"/>
      <w:divBdr>
        <w:top w:val="none" w:sz="0" w:space="0" w:color="auto"/>
        <w:left w:val="none" w:sz="0" w:space="0" w:color="auto"/>
        <w:bottom w:val="none" w:sz="0" w:space="0" w:color="auto"/>
        <w:right w:val="none" w:sz="0" w:space="0" w:color="auto"/>
      </w:divBdr>
    </w:div>
    <w:div w:id="1510021918">
      <w:bodyDiv w:val="1"/>
      <w:marLeft w:val="0"/>
      <w:marRight w:val="0"/>
      <w:marTop w:val="0"/>
      <w:marBottom w:val="0"/>
      <w:divBdr>
        <w:top w:val="none" w:sz="0" w:space="0" w:color="auto"/>
        <w:left w:val="none" w:sz="0" w:space="0" w:color="auto"/>
        <w:bottom w:val="none" w:sz="0" w:space="0" w:color="auto"/>
        <w:right w:val="none" w:sz="0" w:space="0" w:color="auto"/>
      </w:divBdr>
      <w:divsChild>
        <w:div w:id="69742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7897932">
              <w:marLeft w:val="0"/>
              <w:marRight w:val="0"/>
              <w:marTop w:val="0"/>
              <w:marBottom w:val="0"/>
              <w:divBdr>
                <w:top w:val="none" w:sz="0" w:space="0" w:color="auto"/>
                <w:left w:val="none" w:sz="0" w:space="0" w:color="auto"/>
                <w:bottom w:val="none" w:sz="0" w:space="0" w:color="auto"/>
                <w:right w:val="none" w:sz="0" w:space="0" w:color="auto"/>
              </w:divBdr>
              <w:divsChild>
                <w:div w:id="139855472">
                  <w:marLeft w:val="0"/>
                  <w:marRight w:val="0"/>
                  <w:marTop w:val="0"/>
                  <w:marBottom w:val="0"/>
                  <w:divBdr>
                    <w:top w:val="none" w:sz="0" w:space="0" w:color="auto"/>
                    <w:left w:val="none" w:sz="0" w:space="0" w:color="auto"/>
                    <w:bottom w:val="none" w:sz="0" w:space="0" w:color="auto"/>
                    <w:right w:val="none" w:sz="0" w:space="0" w:color="auto"/>
                  </w:divBdr>
                  <w:divsChild>
                    <w:div w:id="1622567046">
                      <w:marLeft w:val="0"/>
                      <w:marRight w:val="0"/>
                      <w:marTop w:val="0"/>
                      <w:marBottom w:val="0"/>
                      <w:divBdr>
                        <w:top w:val="none" w:sz="0" w:space="0" w:color="auto"/>
                        <w:left w:val="none" w:sz="0" w:space="0" w:color="auto"/>
                        <w:bottom w:val="none" w:sz="0" w:space="0" w:color="auto"/>
                        <w:right w:val="none" w:sz="0" w:space="0" w:color="auto"/>
                      </w:divBdr>
                      <w:divsChild>
                        <w:div w:id="1008216600">
                          <w:marLeft w:val="0"/>
                          <w:marRight w:val="0"/>
                          <w:marTop w:val="0"/>
                          <w:marBottom w:val="0"/>
                          <w:divBdr>
                            <w:top w:val="none" w:sz="0" w:space="0" w:color="auto"/>
                            <w:left w:val="none" w:sz="0" w:space="0" w:color="auto"/>
                            <w:bottom w:val="none" w:sz="0" w:space="0" w:color="auto"/>
                            <w:right w:val="none" w:sz="0" w:space="0" w:color="auto"/>
                          </w:divBdr>
                          <w:divsChild>
                            <w:div w:id="1645961151">
                              <w:marLeft w:val="0"/>
                              <w:marRight w:val="0"/>
                              <w:marTop w:val="0"/>
                              <w:marBottom w:val="0"/>
                              <w:divBdr>
                                <w:top w:val="none" w:sz="0" w:space="0" w:color="auto"/>
                                <w:left w:val="none" w:sz="0" w:space="0" w:color="auto"/>
                                <w:bottom w:val="none" w:sz="0" w:space="0" w:color="auto"/>
                                <w:right w:val="none" w:sz="0" w:space="0" w:color="auto"/>
                              </w:divBdr>
                              <w:divsChild>
                                <w:div w:id="985545883">
                                  <w:marLeft w:val="0"/>
                                  <w:marRight w:val="0"/>
                                  <w:marTop w:val="0"/>
                                  <w:marBottom w:val="0"/>
                                  <w:divBdr>
                                    <w:top w:val="none" w:sz="0" w:space="0" w:color="auto"/>
                                    <w:left w:val="none" w:sz="0" w:space="0" w:color="auto"/>
                                    <w:bottom w:val="none" w:sz="0" w:space="0" w:color="auto"/>
                                    <w:right w:val="none" w:sz="0" w:space="0" w:color="auto"/>
                                  </w:divBdr>
                                  <w:divsChild>
                                    <w:div w:id="1092313896">
                                      <w:marLeft w:val="0"/>
                                      <w:marRight w:val="0"/>
                                      <w:marTop w:val="0"/>
                                      <w:marBottom w:val="0"/>
                                      <w:divBdr>
                                        <w:top w:val="none" w:sz="0" w:space="0" w:color="auto"/>
                                        <w:left w:val="none" w:sz="0" w:space="0" w:color="auto"/>
                                        <w:bottom w:val="none" w:sz="0" w:space="0" w:color="auto"/>
                                        <w:right w:val="none" w:sz="0" w:space="0" w:color="auto"/>
                                      </w:divBdr>
                                    </w:div>
                                    <w:div w:id="436367949">
                                      <w:marLeft w:val="0"/>
                                      <w:marRight w:val="0"/>
                                      <w:marTop w:val="0"/>
                                      <w:marBottom w:val="0"/>
                                      <w:divBdr>
                                        <w:top w:val="none" w:sz="0" w:space="0" w:color="auto"/>
                                        <w:left w:val="none" w:sz="0" w:space="0" w:color="auto"/>
                                        <w:bottom w:val="none" w:sz="0" w:space="0" w:color="auto"/>
                                        <w:right w:val="none" w:sz="0" w:space="0" w:color="auto"/>
                                      </w:divBdr>
                                    </w:div>
                                    <w:div w:id="208808795">
                                      <w:marLeft w:val="0"/>
                                      <w:marRight w:val="0"/>
                                      <w:marTop w:val="0"/>
                                      <w:marBottom w:val="0"/>
                                      <w:divBdr>
                                        <w:top w:val="none" w:sz="0" w:space="0" w:color="auto"/>
                                        <w:left w:val="none" w:sz="0" w:space="0" w:color="auto"/>
                                        <w:bottom w:val="none" w:sz="0" w:space="0" w:color="auto"/>
                                        <w:right w:val="none" w:sz="0" w:space="0" w:color="auto"/>
                                      </w:divBdr>
                                    </w:div>
                                    <w:div w:id="1163277847">
                                      <w:marLeft w:val="0"/>
                                      <w:marRight w:val="0"/>
                                      <w:marTop w:val="0"/>
                                      <w:marBottom w:val="0"/>
                                      <w:divBdr>
                                        <w:top w:val="none" w:sz="0" w:space="0" w:color="auto"/>
                                        <w:left w:val="none" w:sz="0" w:space="0" w:color="auto"/>
                                        <w:bottom w:val="none" w:sz="0" w:space="0" w:color="auto"/>
                                        <w:right w:val="none" w:sz="0" w:space="0" w:color="auto"/>
                                      </w:divBdr>
                                    </w:div>
                                  </w:divsChild>
                                </w:div>
                                <w:div w:id="699012248">
                                  <w:marLeft w:val="0"/>
                                  <w:marRight w:val="0"/>
                                  <w:marTop w:val="0"/>
                                  <w:marBottom w:val="0"/>
                                  <w:divBdr>
                                    <w:top w:val="none" w:sz="0" w:space="0" w:color="auto"/>
                                    <w:left w:val="none" w:sz="0" w:space="0" w:color="auto"/>
                                    <w:bottom w:val="none" w:sz="0" w:space="0" w:color="auto"/>
                                    <w:right w:val="none" w:sz="0" w:space="0" w:color="auto"/>
                                  </w:divBdr>
                                </w:div>
                                <w:div w:id="1265961914">
                                  <w:marLeft w:val="0"/>
                                  <w:marRight w:val="0"/>
                                  <w:marTop w:val="0"/>
                                  <w:marBottom w:val="0"/>
                                  <w:divBdr>
                                    <w:top w:val="none" w:sz="0" w:space="0" w:color="auto"/>
                                    <w:left w:val="none" w:sz="0" w:space="0" w:color="auto"/>
                                    <w:bottom w:val="none" w:sz="0" w:space="0" w:color="auto"/>
                                    <w:right w:val="none" w:sz="0" w:space="0" w:color="auto"/>
                                  </w:divBdr>
                                  <w:divsChild>
                                    <w:div w:id="2088457851">
                                      <w:marLeft w:val="0"/>
                                      <w:marRight w:val="0"/>
                                      <w:marTop w:val="0"/>
                                      <w:marBottom w:val="0"/>
                                      <w:divBdr>
                                        <w:top w:val="none" w:sz="0" w:space="0" w:color="auto"/>
                                        <w:left w:val="none" w:sz="0" w:space="0" w:color="auto"/>
                                        <w:bottom w:val="none" w:sz="0" w:space="0" w:color="auto"/>
                                        <w:right w:val="none" w:sz="0" w:space="0" w:color="auto"/>
                                      </w:divBdr>
                                      <w:divsChild>
                                        <w:div w:id="1175420873">
                                          <w:marLeft w:val="0"/>
                                          <w:marRight w:val="0"/>
                                          <w:marTop w:val="0"/>
                                          <w:marBottom w:val="0"/>
                                          <w:divBdr>
                                            <w:top w:val="none" w:sz="0" w:space="0" w:color="auto"/>
                                            <w:left w:val="none" w:sz="0" w:space="0" w:color="auto"/>
                                            <w:bottom w:val="none" w:sz="0" w:space="0" w:color="auto"/>
                                            <w:right w:val="none" w:sz="0" w:space="0" w:color="auto"/>
                                          </w:divBdr>
                                          <w:divsChild>
                                            <w:div w:id="585265405">
                                              <w:marLeft w:val="0"/>
                                              <w:marRight w:val="0"/>
                                              <w:marTop w:val="0"/>
                                              <w:marBottom w:val="0"/>
                                              <w:divBdr>
                                                <w:top w:val="none" w:sz="0" w:space="0" w:color="auto"/>
                                                <w:left w:val="none" w:sz="0" w:space="0" w:color="auto"/>
                                                <w:bottom w:val="none" w:sz="0" w:space="0" w:color="auto"/>
                                                <w:right w:val="none" w:sz="0" w:space="0" w:color="auto"/>
                                              </w:divBdr>
                                              <w:divsChild>
                                                <w:div w:id="1485588576">
                                                  <w:marLeft w:val="0"/>
                                                  <w:marRight w:val="0"/>
                                                  <w:marTop w:val="0"/>
                                                  <w:marBottom w:val="0"/>
                                                  <w:divBdr>
                                                    <w:top w:val="none" w:sz="0" w:space="0" w:color="auto"/>
                                                    <w:left w:val="none" w:sz="0" w:space="0" w:color="auto"/>
                                                    <w:bottom w:val="none" w:sz="0" w:space="0" w:color="auto"/>
                                                    <w:right w:val="none" w:sz="0" w:space="0" w:color="auto"/>
                                                  </w:divBdr>
                                                  <w:divsChild>
                                                    <w:div w:id="976035277">
                                                      <w:marLeft w:val="0"/>
                                                      <w:marRight w:val="0"/>
                                                      <w:marTop w:val="0"/>
                                                      <w:marBottom w:val="0"/>
                                                      <w:divBdr>
                                                        <w:top w:val="none" w:sz="0" w:space="0" w:color="auto"/>
                                                        <w:left w:val="none" w:sz="0" w:space="0" w:color="auto"/>
                                                        <w:bottom w:val="none" w:sz="0" w:space="0" w:color="auto"/>
                                                        <w:right w:val="none" w:sz="0" w:space="0" w:color="auto"/>
                                                      </w:divBdr>
                                                      <w:divsChild>
                                                        <w:div w:id="36321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7445466">
      <w:bodyDiv w:val="1"/>
      <w:marLeft w:val="0"/>
      <w:marRight w:val="0"/>
      <w:marTop w:val="0"/>
      <w:marBottom w:val="0"/>
      <w:divBdr>
        <w:top w:val="none" w:sz="0" w:space="0" w:color="auto"/>
        <w:left w:val="none" w:sz="0" w:space="0" w:color="auto"/>
        <w:bottom w:val="none" w:sz="0" w:space="0" w:color="auto"/>
        <w:right w:val="none" w:sz="0" w:space="0" w:color="auto"/>
      </w:divBdr>
      <w:divsChild>
        <w:div w:id="1008755421">
          <w:marLeft w:val="0"/>
          <w:marRight w:val="0"/>
          <w:marTop w:val="0"/>
          <w:marBottom w:val="0"/>
          <w:divBdr>
            <w:top w:val="none" w:sz="0" w:space="0" w:color="auto"/>
            <w:left w:val="none" w:sz="0" w:space="0" w:color="auto"/>
            <w:bottom w:val="none" w:sz="0" w:space="0" w:color="auto"/>
            <w:right w:val="none" w:sz="0" w:space="0" w:color="auto"/>
          </w:divBdr>
          <w:divsChild>
            <w:div w:id="1500076296">
              <w:marLeft w:val="0"/>
              <w:marRight w:val="0"/>
              <w:marTop w:val="0"/>
              <w:marBottom w:val="0"/>
              <w:divBdr>
                <w:top w:val="none" w:sz="0" w:space="0" w:color="auto"/>
                <w:left w:val="none" w:sz="0" w:space="0" w:color="auto"/>
                <w:bottom w:val="none" w:sz="0" w:space="0" w:color="auto"/>
                <w:right w:val="none" w:sz="0" w:space="0" w:color="auto"/>
              </w:divBdr>
              <w:divsChild>
                <w:div w:id="1020013146">
                  <w:marLeft w:val="0"/>
                  <w:marRight w:val="0"/>
                  <w:marTop w:val="0"/>
                  <w:marBottom w:val="0"/>
                  <w:divBdr>
                    <w:top w:val="none" w:sz="0" w:space="0" w:color="auto"/>
                    <w:left w:val="none" w:sz="0" w:space="0" w:color="auto"/>
                    <w:bottom w:val="none" w:sz="0" w:space="0" w:color="auto"/>
                    <w:right w:val="none" w:sz="0" w:space="0" w:color="auto"/>
                  </w:divBdr>
                  <w:divsChild>
                    <w:div w:id="2083943333">
                      <w:marLeft w:val="0"/>
                      <w:marRight w:val="0"/>
                      <w:marTop w:val="0"/>
                      <w:marBottom w:val="0"/>
                      <w:divBdr>
                        <w:top w:val="none" w:sz="0" w:space="0" w:color="auto"/>
                        <w:left w:val="none" w:sz="0" w:space="0" w:color="auto"/>
                        <w:bottom w:val="none" w:sz="0" w:space="0" w:color="auto"/>
                        <w:right w:val="none" w:sz="0" w:space="0" w:color="auto"/>
                      </w:divBdr>
                      <w:divsChild>
                        <w:div w:id="288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885600">
      <w:bodyDiv w:val="1"/>
      <w:marLeft w:val="0"/>
      <w:marRight w:val="0"/>
      <w:marTop w:val="0"/>
      <w:marBottom w:val="0"/>
      <w:divBdr>
        <w:top w:val="none" w:sz="0" w:space="0" w:color="auto"/>
        <w:left w:val="none" w:sz="0" w:space="0" w:color="auto"/>
        <w:bottom w:val="none" w:sz="0" w:space="0" w:color="auto"/>
        <w:right w:val="none" w:sz="0" w:space="0" w:color="auto"/>
      </w:divBdr>
      <w:divsChild>
        <w:div w:id="1683390008">
          <w:marLeft w:val="0"/>
          <w:marRight w:val="0"/>
          <w:marTop w:val="0"/>
          <w:marBottom w:val="0"/>
          <w:divBdr>
            <w:top w:val="none" w:sz="0" w:space="0" w:color="auto"/>
            <w:left w:val="none" w:sz="0" w:space="0" w:color="auto"/>
            <w:bottom w:val="none" w:sz="0" w:space="0" w:color="auto"/>
            <w:right w:val="none" w:sz="0" w:space="0" w:color="auto"/>
          </w:divBdr>
        </w:div>
        <w:div w:id="1244411109">
          <w:marLeft w:val="0"/>
          <w:marRight w:val="0"/>
          <w:marTop w:val="0"/>
          <w:marBottom w:val="0"/>
          <w:divBdr>
            <w:top w:val="none" w:sz="0" w:space="0" w:color="auto"/>
            <w:left w:val="none" w:sz="0" w:space="0" w:color="auto"/>
            <w:bottom w:val="none" w:sz="0" w:space="0" w:color="auto"/>
            <w:right w:val="none" w:sz="0" w:space="0" w:color="auto"/>
          </w:divBdr>
        </w:div>
        <w:div w:id="1450586803">
          <w:marLeft w:val="0"/>
          <w:marRight w:val="0"/>
          <w:marTop w:val="0"/>
          <w:marBottom w:val="0"/>
          <w:divBdr>
            <w:top w:val="none" w:sz="0" w:space="0" w:color="auto"/>
            <w:left w:val="none" w:sz="0" w:space="0" w:color="auto"/>
            <w:bottom w:val="none" w:sz="0" w:space="0" w:color="auto"/>
            <w:right w:val="none" w:sz="0" w:space="0" w:color="auto"/>
          </w:divBdr>
        </w:div>
        <w:div w:id="100607384">
          <w:marLeft w:val="0"/>
          <w:marRight w:val="0"/>
          <w:marTop w:val="0"/>
          <w:marBottom w:val="0"/>
          <w:divBdr>
            <w:top w:val="none" w:sz="0" w:space="0" w:color="auto"/>
            <w:left w:val="none" w:sz="0" w:space="0" w:color="auto"/>
            <w:bottom w:val="none" w:sz="0" w:space="0" w:color="auto"/>
            <w:right w:val="none" w:sz="0" w:space="0" w:color="auto"/>
          </w:divBdr>
        </w:div>
        <w:div w:id="1068456029">
          <w:marLeft w:val="0"/>
          <w:marRight w:val="0"/>
          <w:marTop w:val="0"/>
          <w:marBottom w:val="0"/>
          <w:divBdr>
            <w:top w:val="none" w:sz="0" w:space="0" w:color="auto"/>
            <w:left w:val="none" w:sz="0" w:space="0" w:color="auto"/>
            <w:bottom w:val="none" w:sz="0" w:space="0" w:color="auto"/>
            <w:right w:val="none" w:sz="0" w:space="0" w:color="auto"/>
          </w:divBdr>
        </w:div>
        <w:div w:id="308482534">
          <w:marLeft w:val="0"/>
          <w:marRight w:val="0"/>
          <w:marTop w:val="0"/>
          <w:marBottom w:val="0"/>
          <w:divBdr>
            <w:top w:val="none" w:sz="0" w:space="0" w:color="auto"/>
            <w:left w:val="none" w:sz="0" w:space="0" w:color="auto"/>
            <w:bottom w:val="none" w:sz="0" w:space="0" w:color="auto"/>
            <w:right w:val="none" w:sz="0" w:space="0" w:color="auto"/>
          </w:divBdr>
        </w:div>
        <w:div w:id="597953439">
          <w:marLeft w:val="0"/>
          <w:marRight w:val="0"/>
          <w:marTop w:val="0"/>
          <w:marBottom w:val="0"/>
          <w:divBdr>
            <w:top w:val="none" w:sz="0" w:space="0" w:color="auto"/>
            <w:left w:val="none" w:sz="0" w:space="0" w:color="auto"/>
            <w:bottom w:val="none" w:sz="0" w:space="0" w:color="auto"/>
            <w:right w:val="none" w:sz="0" w:space="0" w:color="auto"/>
          </w:divBdr>
        </w:div>
        <w:div w:id="1796636123">
          <w:marLeft w:val="0"/>
          <w:marRight w:val="0"/>
          <w:marTop w:val="0"/>
          <w:marBottom w:val="0"/>
          <w:divBdr>
            <w:top w:val="none" w:sz="0" w:space="0" w:color="auto"/>
            <w:left w:val="none" w:sz="0" w:space="0" w:color="auto"/>
            <w:bottom w:val="none" w:sz="0" w:space="0" w:color="auto"/>
            <w:right w:val="none" w:sz="0" w:space="0" w:color="auto"/>
          </w:divBdr>
        </w:div>
        <w:div w:id="1578788886">
          <w:marLeft w:val="0"/>
          <w:marRight w:val="0"/>
          <w:marTop w:val="0"/>
          <w:marBottom w:val="0"/>
          <w:divBdr>
            <w:top w:val="none" w:sz="0" w:space="0" w:color="auto"/>
            <w:left w:val="none" w:sz="0" w:space="0" w:color="auto"/>
            <w:bottom w:val="none" w:sz="0" w:space="0" w:color="auto"/>
            <w:right w:val="none" w:sz="0" w:space="0" w:color="auto"/>
          </w:divBdr>
        </w:div>
        <w:div w:id="1013385542">
          <w:marLeft w:val="0"/>
          <w:marRight w:val="0"/>
          <w:marTop w:val="0"/>
          <w:marBottom w:val="0"/>
          <w:divBdr>
            <w:top w:val="none" w:sz="0" w:space="0" w:color="auto"/>
            <w:left w:val="none" w:sz="0" w:space="0" w:color="auto"/>
            <w:bottom w:val="none" w:sz="0" w:space="0" w:color="auto"/>
            <w:right w:val="none" w:sz="0" w:space="0" w:color="auto"/>
          </w:divBdr>
        </w:div>
        <w:div w:id="1277523504">
          <w:marLeft w:val="0"/>
          <w:marRight w:val="0"/>
          <w:marTop w:val="0"/>
          <w:marBottom w:val="0"/>
          <w:divBdr>
            <w:top w:val="none" w:sz="0" w:space="0" w:color="auto"/>
            <w:left w:val="none" w:sz="0" w:space="0" w:color="auto"/>
            <w:bottom w:val="none" w:sz="0" w:space="0" w:color="auto"/>
            <w:right w:val="none" w:sz="0" w:space="0" w:color="auto"/>
          </w:divBdr>
        </w:div>
        <w:div w:id="796023103">
          <w:marLeft w:val="0"/>
          <w:marRight w:val="0"/>
          <w:marTop w:val="0"/>
          <w:marBottom w:val="0"/>
          <w:divBdr>
            <w:top w:val="none" w:sz="0" w:space="0" w:color="auto"/>
            <w:left w:val="none" w:sz="0" w:space="0" w:color="auto"/>
            <w:bottom w:val="none" w:sz="0" w:space="0" w:color="auto"/>
            <w:right w:val="none" w:sz="0" w:space="0" w:color="auto"/>
          </w:divBdr>
        </w:div>
      </w:divsChild>
    </w:div>
    <w:div w:id="1608463162">
      <w:bodyDiv w:val="1"/>
      <w:marLeft w:val="0"/>
      <w:marRight w:val="0"/>
      <w:marTop w:val="0"/>
      <w:marBottom w:val="0"/>
      <w:divBdr>
        <w:top w:val="none" w:sz="0" w:space="0" w:color="auto"/>
        <w:left w:val="none" w:sz="0" w:space="0" w:color="auto"/>
        <w:bottom w:val="none" w:sz="0" w:space="0" w:color="auto"/>
        <w:right w:val="none" w:sz="0" w:space="0" w:color="auto"/>
      </w:divBdr>
    </w:div>
    <w:div w:id="1609776644">
      <w:bodyDiv w:val="1"/>
      <w:marLeft w:val="0"/>
      <w:marRight w:val="0"/>
      <w:marTop w:val="0"/>
      <w:marBottom w:val="0"/>
      <w:divBdr>
        <w:top w:val="none" w:sz="0" w:space="0" w:color="auto"/>
        <w:left w:val="none" w:sz="0" w:space="0" w:color="auto"/>
        <w:bottom w:val="none" w:sz="0" w:space="0" w:color="auto"/>
        <w:right w:val="none" w:sz="0" w:space="0" w:color="auto"/>
      </w:divBdr>
      <w:divsChild>
        <w:div w:id="1642227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0417801">
              <w:marLeft w:val="0"/>
              <w:marRight w:val="0"/>
              <w:marTop w:val="0"/>
              <w:marBottom w:val="0"/>
              <w:divBdr>
                <w:top w:val="none" w:sz="0" w:space="0" w:color="auto"/>
                <w:left w:val="none" w:sz="0" w:space="0" w:color="auto"/>
                <w:bottom w:val="none" w:sz="0" w:space="0" w:color="auto"/>
                <w:right w:val="none" w:sz="0" w:space="0" w:color="auto"/>
              </w:divBdr>
              <w:divsChild>
                <w:div w:id="1397320926">
                  <w:marLeft w:val="0"/>
                  <w:marRight w:val="0"/>
                  <w:marTop w:val="0"/>
                  <w:marBottom w:val="0"/>
                  <w:divBdr>
                    <w:top w:val="none" w:sz="0" w:space="0" w:color="auto"/>
                    <w:left w:val="none" w:sz="0" w:space="0" w:color="auto"/>
                    <w:bottom w:val="none" w:sz="0" w:space="0" w:color="auto"/>
                    <w:right w:val="none" w:sz="0" w:space="0" w:color="auto"/>
                  </w:divBdr>
                  <w:divsChild>
                    <w:div w:id="455295580">
                      <w:marLeft w:val="0"/>
                      <w:marRight w:val="0"/>
                      <w:marTop w:val="0"/>
                      <w:marBottom w:val="0"/>
                      <w:divBdr>
                        <w:top w:val="none" w:sz="0" w:space="0" w:color="auto"/>
                        <w:left w:val="none" w:sz="0" w:space="0" w:color="auto"/>
                        <w:bottom w:val="none" w:sz="0" w:space="0" w:color="auto"/>
                        <w:right w:val="none" w:sz="0" w:space="0" w:color="auto"/>
                      </w:divBdr>
                      <w:divsChild>
                        <w:div w:id="713315535">
                          <w:marLeft w:val="0"/>
                          <w:marRight w:val="0"/>
                          <w:marTop w:val="0"/>
                          <w:marBottom w:val="0"/>
                          <w:divBdr>
                            <w:top w:val="none" w:sz="0" w:space="0" w:color="auto"/>
                            <w:left w:val="none" w:sz="0" w:space="0" w:color="auto"/>
                            <w:bottom w:val="none" w:sz="0" w:space="0" w:color="auto"/>
                            <w:right w:val="none" w:sz="0" w:space="0" w:color="auto"/>
                          </w:divBdr>
                        </w:div>
                        <w:div w:id="1078794079">
                          <w:marLeft w:val="0"/>
                          <w:marRight w:val="0"/>
                          <w:marTop w:val="0"/>
                          <w:marBottom w:val="0"/>
                          <w:divBdr>
                            <w:top w:val="none" w:sz="0" w:space="0" w:color="auto"/>
                            <w:left w:val="none" w:sz="0" w:space="0" w:color="auto"/>
                            <w:bottom w:val="none" w:sz="0" w:space="0" w:color="auto"/>
                            <w:right w:val="none" w:sz="0" w:space="0" w:color="auto"/>
                          </w:divBdr>
                        </w:div>
                      </w:divsChild>
                    </w:div>
                    <w:div w:id="209434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354067">
      <w:bodyDiv w:val="1"/>
      <w:marLeft w:val="0"/>
      <w:marRight w:val="0"/>
      <w:marTop w:val="0"/>
      <w:marBottom w:val="0"/>
      <w:divBdr>
        <w:top w:val="none" w:sz="0" w:space="0" w:color="auto"/>
        <w:left w:val="none" w:sz="0" w:space="0" w:color="auto"/>
        <w:bottom w:val="none" w:sz="0" w:space="0" w:color="auto"/>
        <w:right w:val="none" w:sz="0" w:space="0" w:color="auto"/>
      </w:divBdr>
      <w:divsChild>
        <w:div w:id="799148856">
          <w:marLeft w:val="0"/>
          <w:marRight w:val="0"/>
          <w:marTop w:val="0"/>
          <w:marBottom w:val="0"/>
          <w:divBdr>
            <w:top w:val="none" w:sz="0" w:space="0" w:color="auto"/>
            <w:left w:val="none" w:sz="0" w:space="0" w:color="auto"/>
            <w:bottom w:val="none" w:sz="0" w:space="0" w:color="auto"/>
            <w:right w:val="none" w:sz="0" w:space="0" w:color="auto"/>
          </w:divBdr>
        </w:div>
        <w:div w:id="1462769960">
          <w:marLeft w:val="0"/>
          <w:marRight w:val="0"/>
          <w:marTop w:val="0"/>
          <w:marBottom w:val="0"/>
          <w:divBdr>
            <w:top w:val="none" w:sz="0" w:space="0" w:color="auto"/>
            <w:left w:val="none" w:sz="0" w:space="0" w:color="auto"/>
            <w:bottom w:val="none" w:sz="0" w:space="0" w:color="auto"/>
            <w:right w:val="none" w:sz="0" w:space="0" w:color="auto"/>
          </w:divBdr>
        </w:div>
        <w:div w:id="1602027642">
          <w:marLeft w:val="0"/>
          <w:marRight w:val="0"/>
          <w:marTop w:val="0"/>
          <w:marBottom w:val="0"/>
          <w:divBdr>
            <w:top w:val="none" w:sz="0" w:space="0" w:color="auto"/>
            <w:left w:val="none" w:sz="0" w:space="0" w:color="auto"/>
            <w:bottom w:val="none" w:sz="0" w:space="0" w:color="auto"/>
            <w:right w:val="none" w:sz="0" w:space="0" w:color="auto"/>
          </w:divBdr>
        </w:div>
        <w:div w:id="1834444579">
          <w:marLeft w:val="0"/>
          <w:marRight w:val="0"/>
          <w:marTop w:val="0"/>
          <w:marBottom w:val="0"/>
          <w:divBdr>
            <w:top w:val="none" w:sz="0" w:space="0" w:color="auto"/>
            <w:left w:val="none" w:sz="0" w:space="0" w:color="auto"/>
            <w:bottom w:val="none" w:sz="0" w:space="0" w:color="auto"/>
            <w:right w:val="none" w:sz="0" w:space="0" w:color="auto"/>
          </w:divBdr>
          <w:divsChild>
            <w:div w:id="303782015">
              <w:marLeft w:val="0"/>
              <w:marRight w:val="0"/>
              <w:marTop w:val="0"/>
              <w:marBottom w:val="0"/>
              <w:divBdr>
                <w:top w:val="none" w:sz="0" w:space="0" w:color="auto"/>
                <w:left w:val="none" w:sz="0" w:space="0" w:color="auto"/>
                <w:bottom w:val="none" w:sz="0" w:space="0" w:color="auto"/>
                <w:right w:val="none" w:sz="0" w:space="0" w:color="auto"/>
              </w:divBdr>
            </w:div>
            <w:div w:id="1565947044">
              <w:marLeft w:val="0"/>
              <w:marRight w:val="0"/>
              <w:marTop w:val="0"/>
              <w:marBottom w:val="0"/>
              <w:divBdr>
                <w:top w:val="none" w:sz="0" w:space="0" w:color="auto"/>
                <w:left w:val="none" w:sz="0" w:space="0" w:color="auto"/>
                <w:bottom w:val="none" w:sz="0" w:space="0" w:color="auto"/>
                <w:right w:val="none" w:sz="0" w:space="0" w:color="auto"/>
              </w:divBdr>
              <w:divsChild>
                <w:div w:id="75242982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 w:id="1699813493">
      <w:bodyDiv w:val="1"/>
      <w:marLeft w:val="0"/>
      <w:marRight w:val="0"/>
      <w:marTop w:val="0"/>
      <w:marBottom w:val="0"/>
      <w:divBdr>
        <w:top w:val="none" w:sz="0" w:space="0" w:color="auto"/>
        <w:left w:val="none" w:sz="0" w:space="0" w:color="auto"/>
        <w:bottom w:val="none" w:sz="0" w:space="0" w:color="auto"/>
        <w:right w:val="none" w:sz="0" w:space="0" w:color="auto"/>
      </w:divBdr>
      <w:divsChild>
        <w:div w:id="773091825">
          <w:marLeft w:val="0"/>
          <w:marRight w:val="0"/>
          <w:marTop w:val="0"/>
          <w:marBottom w:val="0"/>
          <w:divBdr>
            <w:top w:val="none" w:sz="0" w:space="0" w:color="auto"/>
            <w:left w:val="none" w:sz="0" w:space="0" w:color="auto"/>
            <w:bottom w:val="none" w:sz="0" w:space="0" w:color="auto"/>
            <w:right w:val="none" w:sz="0" w:space="0" w:color="auto"/>
          </w:divBdr>
        </w:div>
      </w:divsChild>
    </w:div>
    <w:div w:id="1720203422">
      <w:bodyDiv w:val="1"/>
      <w:marLeft w:val="0"/>
      <w:marRight w:val="0"/>
      <w:marTop w:val="0"/>
      <w:marBottom w:val="0"/>
      <w:divBdr>
        <w:top w:val="none" w:sz="0" w:space="0" w:color="auto"/>
        <w:left w:val="none" w:sz="0" w:space="0" w:color="auto"/>
        <w:bottom w:val="none" w:sz="0" w:space="0" w:color="auto"/>
        <w:right w:val="none" w:sz="0" w:space="0" w:color="auto"/>
      </w:divBdr>
    </w:div>
    <w:div w:id="1861237626">
      <w:bodyDiv w:val="1"/>
      <w:marLeft w:val="0"/>
      <w:marRight w:val="0"/>
      <w:marTop w:val="0"/>
      <w:marBottom w:val="0"/>
      <w:divBdr>
        <w:top w:val="none" w:sz="0" w:space="0" w:color="auto"/>
        <w:left w:val="none" w:sz="0" w:space="0" w:color="auto"/>
        <w:bottom w:val="none" w:sz="0" w:space="0" w:color="auto"/>
        <w:right w:val="none" w:sz="0" w:space="0" w:color="auto"/>
      </w:divBdr>
    </w:div>
    <w:div w:id="1879778878">
      <w:bodyDiv w:val="1"/>
      <w:marLeft w:val="0"/>
      <w:marRight w:val="0"/>
      <w:marTop w:val="0"/>
      <w:marBottom w:val="0"/>
      <w:divBdr>
        <w:top w:val="none" w:sz="0" w:space="0" w:color="auto"/>
        <w:left w:val="none" w:sz="0" w:space="0" w:color="auto"/>
        <w:bottom w:val="none" w:sz="0" w:space="0" w:color="auto"/>
        <w:right w:val="none" w:sz="0" w:space="0" w:color="auto"/>
      </w:divBdr>
    </w:div>
    <w:div w:id="1924293024">
      <w:bodyDiv w:val="1"/>
      <w:marLeft w:val="0"/>
      <w:marRight w:val="0"/>
      <w:marTop w:val="0"/>
      <w:marBottom w:val="0"/>
      <w:divBdr>
        <w:top w:val="none" w:sz="0" w:space="0" w:color="auto"/>
        <w:left w:val="none" w:sz="0" w:space="0" w:color="auto"/>
        <w:bottom w:val="none" w:sz="0" w:space="0" w:color="auto"/>
        <w:right w:val="none" w:sz="0" w:space="0" w:color="auto"/>
      </w:divBdr>
    </w:div>
    <w:div w:id="1981878776">
      <w:bodyDiv w:val="1"/>
      <w:marLeft w:val="0"/>
      <w:marRight w:val="0"/>
      <w:marTop w:val="0"/>
      <w:marBottom w:val="0"/>
      <w:divBdr>
        <w:top w:val="none" w:sz="0" w:space="0" w:color="auto"/>
        <w:left w:val="none" w:sz="0" w:space="0" w:color="auto"/>
        <w:bottom w:val="none" w:sz="0" w:space="0" w:color="auto"/>
        <w:right w:val="none" w:sz="0" w:space="0" w:color="auto"/>
      </w:divBdr>
    </w:div>
    <w:div w:id="2063484824">
      <w:bodyDiv w:val="1"/>
      <w:marLeft w:val="0"/>
      <w:marRight w:val="0"/>
      <w:marTop w:val="0"/>
      <w:marBottom w:val="0"/>
      <w:divBdr>
        <w:top w:val="none" w:sz="0" w:space="0" w:color="auto"/>
        <w:left w:val="none" w:sz="0" w:space="0" w:color="auto"/>
        <w:bottom w:val="none" w:sz="0" w:space="0" w:color="auto"/>
        <w:right w:val="none" w:sz="0" w:space="0" w:color="auto"/>
      </w:divBdr>
      <w:divsChild>
        <w:div w:id="18951940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7863831">
              <w:marLeft w:val="0"/>
              <w:marRight w:val="0"/>
              <w:marTop w:val="0"/>
              <w:marBottom w:val="0"/>
              <w:divBdr>
                <w:top w:val="none" w:sz="0" w:space="0" w:color="auto"/>
                <w:left w:val="none" w:sz="0" w:space="0" w:color="auto"/>
                <w:bottom w:val="none" w:sz="0" w:space="0" w:color="auto"/>
                <w:right w:val="none" w:sz="0" w:space="0" w:color="auto"/>
              </w:divBdr>
              <w:divsChild>
                <w:div w:id="1259751187">
                  <w:marLeft w:val="0"/>
                  <w:marRight w:val="0"/>
                  <w:marTop w:val="0"/>
                  <w:marBottom w:val="0"/>
                  <w:divBdr>
                    <w:top w:val="none" w:sz="0" w:space="0" w:color="auto"/>
                    <w:left w:val="none" w:sz="0" w:space="0" w:color="auto"/>
                    <w:bottom w:val="none" w:sz="0" w:space="0" w:color="auto"/>
                    <w:right w:val="none" w:sz="0" w:space="0" w:color="auto"/>
                  </w:divBdr>
                  <w:divsChild>
                    <w:div w:id="2120297650">
                      <w:marLeft w:val="0"/>
                      <w:marRight w:val="0"/>
                      <w:marTop w:val="0"/>
                      <w:marBottom w:val="0"/>
                      <w:divBdr>
                        <w:top w:val="none" w:sz="0" w:space="0" w:color="auto"/>
                        <w:left w:val="none" w:sz="0" w:space="0" w:color="auto"/>
                        <w:bottom w:val="none" w:sz="0" w:space="0" w:color="auto"/>
                        <w:right w:val="none" w:sz="0" w:space="0" w:color="auto"/>
                      </w:divBdr>
                      <w:divsChild>
                        <w:div w:id="110973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138373">
      <w:bodyDiv w:val="1"/>
      <w:marLeft w:val="0"/>
      <w:marRight w:val="0"/>
      <w:marTop w:val="0"/>
      <w:marBottom w:val="0"/>
      <w:divBdr>
        <w:top w:val="none" w:sz="0" w:space="0" w:color="auto"/>
        <w:left w:val="none" w:sz="0" w:space="0" w:color="auto"/>
        <w:bottom w:val="none" w:sz="0" w:space="0" w:color="auto"/>
        <w:right w:val="none" w:sz="0" w:space="0" w:color="auto"/>
      </w:divBdr>
      <w:divsChild>
        <w:div w:id="591283995">
          <w:marLeft w:val="0"/>
          <w:marRight w:val="0"/>
          <w:marTop w:val="0"/>
          <w:marBottom w:val="0"/>
          <w:divBdr>
            <w:top w:val="none" w:sz="0" w:space="0" w:color="auto"/>
            <w:left w:val="none" w:sz="0" w:space="0" w:color="auto"/>
            <w:bottom w:val="none" w:sz="0" w:space="0" w:color="auto"/>
            <w:right w:val="none" w:sz="0" w:space="0" w:color="auto"/>
          </w:divBdr>
          <w:divsChild>
            <w:div w:id="1265500411">
              <w:marLeft w:val="0"/>
              <w:marRight w:val="0"/>
              <w:marTop w:val="0"/>
              <w:marBottom w:val="0"/>
              <w:divBdr>
                <w:top w:val="none" w:sz="0" w:space="0" w:color="auto"/>
                <w:left w:val="none" w:sz="0" w:space="0" w:color="auto"/>
                <w:bottom w:val="none" w:sz="0" w:space="0" w:color="auto"/>
                <w:right w:val="none" w:sz="0" w:space="0" w:color="auto"/>
              </w:divBdr>
              <w:divsChild>
                <w:div w:id="1157460658">
                  <w:marLeft w:val="0"/>
                  <w:marRight w:val="0"/>
                  <w:marTop w:val="0"/>
                  <w:marBottom w:val="0"/>
                  <w:divBdr>
                    <w:top w:val="none" w:sz="0" w:space="0" w:color="auto"/>
                    <w:left w:val="none" w:sz="0" w:space="0" w:color="auto"/>
                    <w:bottom w:val="none" w:sz="0" w:space="0" w:color="auto"/>
                    <w:right w:val="none" w:sz="0" w:space="0" w:color="auto"/>
                  </w:divBdr>
                  <w:divsChild>
                    <w:div w:id="1547644983">
                      <w:marLeft w:val="0"/>
                      <w:marRight w:val="0"/>
                      <w:marTop w:val="0"/>
                      <w:marBottom w:val="0"/>
                      <w:divBdr>
                        <w:top w:val="none" w:sz="0" w:space="0" w:color="auto"/>
                        <w:left w:val="none" w:sz="0" w:space="0" w:color="auto"/>
                        <w:bottom w:val="none" w:sz="0" w:space="0" w:color="auto"/>
                        <w:right w:val="none" w:sz="0" w:space="0" w:color="auto"/>
                      </w:divBdr>
                      <w:divsChild>
                        <w:div w:id="2057703748">
                          <w:marLeft w:val="0"/>
                          <w:marRight w:val="0"/>
                          <w:marTop w:val="0"/>
                          <w:marBottom w:val="0"/>
                          <w:divBdr>
                            <w:top w:val="none" w:sz="0" w:space="0" w:color="auto"/>
                            <w:left w:val="none" w:sz="0" w:space="0" w:color="auto"/>
                            <w:bottom w:val="none" w:sz="0" w:space="0" w:color="auto"/>
                            <w:right w:val="none" w:sz="0" w:space="0" w:color="auto"/>
                          </w:divBdr>
                          <w:divsChild>
                            <w:div w:id="355696031">
                              <w:marLeft w:val="0"/>
                              <w:marRight w:val="0"/>
                              <w:marTop w:val="0"/>
                              <w:marBottom w:val="0"/>
                              <w:divBdr>
                                <w:top w:val="none" w:sz="0" w:space="0" w:color="auto"/>
                                <w:left w:val="none" w:sz="0" w:space="0" w:color="auto"/>
                                <w:bottom w:val="none" w:sz="0" w:space="0" w:color="auto"/>
                                <w:right w:val="none" w:sz="0" w:space="0" w:color="auto"/>
                              </w:divBdr>
                              <w:divsChild>
                                <w:div w:id="551385611">
                                  <w:marLeft w:val="0"/>
                                  <w:marRight w:val="0"/>
                                  <w:marTop w:val="0"/>
                                  <w:marBottom w:val="0"/>
                                  <w:divBdr>
                                    <w:top w:val="none" w:sz="0" w:space="0" w:color="auto"/>
                                    <w:left w:val="none" w:sz="0" w:space="0" w:color="auto"/>
                                    <w:bottom w:val="none" w:sz="0" w:space="0" w:color="auto"/>
                                    <w:right w:val="none" w:sz="0" w:space="0" w:color="auto"/>
                                  </w:divBdr>
                                  <w:divsChild>
                                    <w:div w:id="524054006">
                                      <w:marLeft w:val="0"/>
                                      <w:marRight w:val="0"/>
                                      <w:marTop w:val="0"/>
                                      <w:marBottom w:val="0"/>
                                      <w:divBdr>
                                        <w:top w:val="none" w:sz="0" w:space="0" w:color="auto"/>
                                        <w:left w:val="none" w:sz="0" w:space="0" w:color="auto"/>
                                        <w:bottom w:val="none" w:sz="0" w:space="0" w:color="auto"/>
                                        <w:right w:val="none" w:sz="0" w:space="0" w:color="auto"/>
                                      </w:divBdr>
                                      <w:divsChild>
                                        <w:div w:id="978608646">
                                          <w:marLeft w:val="0"/>
                                          <w:marRight w:val="0"/>
                                          <w:marTop w:val="0"/>
                                          <w:marBottom w:val="0"/>
                                          <w:divBdr>
                                            <w:top w:val="none" w:sz="0" w:space="0" w:color="auto"/>
                                            <w:left w:val="none" w:sz="0" w:space="0" w:color="auto"/>
                                            <w:bottom w:val="none" w:sz="0" w:space="0" w:color="auto"/>
                                            <w:right w:val="none" w:sz="0" w:space="0" w:color="auto"/>
                                          </w:divBdr>
                                          <w:divsChild>
                                            <w:div w:id="1297028789">
                                              <w:marLeft w:val="0"/>
                                              <w:marRight w:val="0"/>
                                              <w:marTop w:val="0"/>
                                              <w:marBottom w:val="0"/>
                                              <w:divBdr>
                                                <w:top w:val="none" w:sz="0" w:space="0" w:color="auto"/>
                                                <w:left w:val="none" w:sz="0" w:space="0" w:color="auto"/>
                                                <w:bottom w:val="none" w:sz="0" w:space="0" w:color="auto"/>
                                                <w:right w:val="none" w:sz="0" w:space="0" w:color="auto"/>
                                              </w:divBdr>
                                              <w:divsChild>
                                                <w:div w:id="1106536340">
                                                  <w:marLeft w:val="0"/>
                                                  <w:marRight w:val="0"/>
                                                  <w:marTop w:val="0"/>
                                                  <w:marBottom w:val="0"/>
                                                  <w:divBdr>
                                                    <w:top w:val="none" w:sz="0" w:space="0" w:color="auto"/>
                                                    <w:left w:val="none" w:sz="0" w:space="0" w:color="auto"/>
                                                    <w:bottom w:val="none" w:sz="0" w:space="0" w:color="auto"/>
                                                    <w:right w:val="none" w:sz="0" w:space="0" w:color="auto"/>
                                                  </w:divBdr>
                                                  <w:divsChild>
                                                    <w:div w:id="1450271989">
                                                      <w:marLeft w:val="0"/>
                                                      <w:marRight w:val="0"/>
                                                      <w:marTop w:val="0"/>
                                                      <w:marBottom w:val="0"/>
                                                      <w:divBdr>
                                                        <w:top w:val="none" w:sz="0" w:space="0" w:color="auto"/>
                                                        <w:left w:val="none" w:sz="0" w:space="0" w:color="auto"/>
                                                        <w:bottom w:val="none" w:sz="0" w:space="0" w:color="auto"/>
                                                        <w:right w:val="none" w:sz="0" w:space="0" w:color="auto"/>
                                                      </w:divBdr>
                                                      <w:divsChild>
                                                        <w:div w:id="1975478375">
                                                          <w:marLeft w:val="0"/>
                                                          <w:marRight w:val="0"/>
                                                          <w:marTop w:val="0"/>
                                                          <w:marBottom w:val="0"/>
                                                          <w:divBdr>
                                                            <w:top w:val="none" w:sz="0" w:space="0" w:color="auto"/>
                                                            <w:left w:val="none" w:sz="0" w:space="0" w:color="auto"/>
                                                            <w:bottom w:val="none" w:sz="0" w:space="0" w:color="auto"/>
                                                            <w:right w:val="none" w:sz="0" w:space="0" w:color="auto"/>
                                                          </w:divBdr>
                                                          <w:divsChild>
                                                            <w:div w:id="1476295161">
                                                              <w:marLeft w:val="0"/>
                                                              <w:marRight w:val="0"/>
                                                              <w:marTop w:val="0"/>
                                                              <w:marBottom w:val="0"/>
                                                              <w:divBdr>
                                                                <w:top w:val="none" w:sz="0" w:space="0" w:color="auto"/>
                                                                <w:left w:val="none" w:sz="0" w:space="0" w:color="auto"/>
                                                                <w:bottom w:val="none" w:sz="0" w:space="0" w:color="auto"/>
                                                                <w:right w:val="none" w:sz="0" w:space="0" w:color="auto"/>
                                                              </w:divBdr>
                                                              <w:divsChild>
                                                                <w:div w:id="1931038344">
                                                                  <w:marLeft w:val="0"/>
                                                                  <w:marRight w:val="0"/>
                                                                  <w:marTop w:val="0"/>
                                                                  <w:marBottom w:val="0"/>
                                                                  <w:divBdr>
                                                                    <w:top w:val="none" w:sz="0" w:space="0" w:color="auto"/>
                                                                    <w:left w:val="none" w:sz="0" w:space="0" w:color="auto"/>
                                                                    <w:bottom w:val="none" w:sz="0" w:space="0" w:color="auto"/>
                                                                    <w:right w:val="none" w:sz="0" w:space="0" w:color="auto"/>
                                                                  </w:divBdr>
                                                                  <w:divsChild>
                                                                    <w:div w:id="951866417">
                                                                      <w:marLeft w:val="120"/>
                                                                      <w:marRight w:val="450"/>
                                                                      <w:marTop w:val="0"/>
                                                                      <w:marBottom w:val="120"/>
                                                                      <w:divBdr>
                                                                        <w:top w:val="none" w:sz="0" w:space="0" w:color="auto"/>
                                                                        <w:left w:val="none" w:sz="0" w:space="0" w:color="auto"/>
                                                                        <w:bottom w:val="none" w:sz="0" w:space="0" w:color="auto"/>
                                                                        <w:right w:val="none" w:sz="0" w:space="0" w:color="auto"/>
                                                                      </w:divBdr>
                                                                      <w:divsChild>
                                                                        <w:div w:id="963269522">
                                                                          <w:marLeft w:val="0"/>
                                                                          <w:marRight w:val="0"/>
                                                                          <w:marTop w:val="0"/>
                                                                          <w:marBottom w:val="0"/>
                                                                          <w:divBdr>
                                                                            <w:top w:val="none" w:sz="0" w:space="0" w:color="auto"/>
                                                                            <w:left w:val="none" w:sz="0" w:space="0" w:color="auto"/>
                                                                            <w:bottom w:val="none" w:sz="0" w:space="0" w:color="auto"/>
                                                                            <w:right w:val="none" w:sz="0" w:space="0" w:color="auto"/>
                                                                          </w:divBdr>
                                                                          <w:divsChild>
                                                                            <w:div w:id="1798645517">
                                                                              <w:marLeft w:val="0"/>
                                                                              <w:marRight w:val="0"/>
                                                                              <w:marTop w:val="0"/>
                                                                              <w:marBottom w:val="0"/>
                                                                              <w:divBdr>
                                                                                <w:top w:val="none" w:sz="0" w:space="0" w:color="auto"/>
                                                                                <w:left w:val="none" w:sz="0" w:space="0" w:color="auto"/>
                                                                                <w:bottom w:val="none" w:sz="0" w:space="0" w:color="auto"/>
                                                                                <w:right w:val="none" w:sz="0" w:space="0" w:color="auto"/>
                                                                              </w:divBdr>
                                                                              <w:divsChild>
                                                                                <w:div w:id="1627277687">
                                                                                  <w:marLeft w:val="0"/>
                                                                                  <w:marRight w:val="0"/>
                                                                                  <w:marTop w:val="0"/>
                                                                                  <w:marBottom w:val="0"/>
                                                                                  <w:divBdr>
                                                                                    <w:top w:val="none" w:sz="0" w:space="0" w:color="auto"/>
                                                                                    <w:left w:val="none" w:sz="0" w:space="0" w:color="auto"/>
                                                                                    <w:bottom w:val="none" w:sz="0" w:space="0" w:color="auto"/>
                                                                                    <w:right w:val="none" w:sz="0" w:space="0" w:color="auto"/>
                                                                                  </w:divBdr>
                                                                                  <w:divsChild>
                                                                                    <w:div w:id="759450778">
                                                                                      <w:marLeft w:val="0"/>
                                                                                      <w:marRight w:val="0"/>
                                                                                      <w:marTop w:val="0"/>
                                                                                      <w:marBottom w:val="0"/>
                                                                                      <w:divBdr>
                                                                                        <w:top w:val="none" w:sz="0" w:space="0" w:color="auto"/>
                                                                                        <w:left w:val="none" w:sz="0" w:space="0" w:color="auto"/>
                                                                                        <w:bottom w:val="none" w:sz="0" w:space="0" w:color="auto"/>
                                                                                        <w:right w:val="none" w:sz="0" w:space="0" w:color="auto"/>
                                                                                      </w:divBdr>
                                                                                      <w:divsChild>
                                                                                        <w:div w:id="510609217">
                                                                                          <w:marLeft w:val="0"/>
                                                                                          <w:marRight w:val="0"/>
                                                                                          <w:marTop w:val="0"/>
                                                                                          <w:marBottom w:val="0"/>
                                                                                          <w:divBdr>
                                                                                            <w:top w:val="single" w:sz="2" w:space="0" w:color="EFEFEF"/>
                                                                                            <w:left w:val="none" w:sz="0" w:space="0" w:color="auto"/>
                                                                                            <w:bottom w:val="none" w:sz="0" w:space="0" w:color="auto"/>
                                                                                            <w:right w:val="none" w:sz="0" w:space="0" w:color="auto"/>
                                                                                          </w:divBdr>
                                                                                          <w:divsChild>
                                                                                            <w:div w:id="1508861693">
                                                                                              <w:marLeft w:val="0"/>
                                                                                              <w:marRight w:val="0"/>
                                                                                              <w:marTop w:val="0"/>
                                                                                              <w:marBottom w:val="100"/>
                                                                                              <w:divBdr>
                                                                                                <w:top w:val="single" w:sz="6" w:space="0" w:color="D8D8D8"/>
                                                                                                <w:left w:val="none" w:sz="0" w:space="0" w:color="auto"/>
                                                                                                <w:bottom w:val="none" w:sz="0" w:space="0" w:color="D8D8D8"/>
                                                                                                <w:right w:val="none" w:sz="0" w:space="0" w:color="auto"/>
                                                                                              </w:divBdr>
                                                                                              <w:divsChild>
                                                                                                <w:div w:id="928005910">
                                                                                                  <w:marLeft w:val="720"/>
                                                                                                  <w:marRight w:val="720"/>
                                                                                                  <w:marTop w:val="0"/>
                                                                                                  <w:marBottom w:val="100"/>
                                                                                                  <w:divBdr>
                                                                                                    <w:top w:val="none" w:sz="0" w:space="0" w:color="auto"/>
                                                                                                    <w:left w:val="none" w:sz="0" w:space="0" w:color="auto"/>
                                                                                                    <w:bottom w:val="none" w:sz="0" w:space="0" w:color="auto"/>
                                                                                                    <w:right w:val="none" w:sz="0" w:space="0" w:color="auto"/>
                                                                                                  </w:divBdr>
                                                                                                  <w:divsChild>
                                                                                                    <w:div w:id="748039726">
                                                                                                      <w:marLeft w:val="0"/>
                                                                                                      <w:marRight w:val="0"/>
                                                                                                      <w:marTop w:val="0"/>
                                                                                                      <w:marBottom w:val="0"/>
                                                                                                      <w:divBdr>
                                                                                                        <w:top w:val="none" w:sz="0" w:space="0" w:color="auto"/>
                                                                                                        <w:left w:val="none" w:sz="0" w:space="0" w:color="auto"/>
                                                                                                        <w:bottom w:val="none" w:sz="0" w:space="0" w:color="auto"/>
                                                                                                        <w:right w:val="none" w:sz="0" w:space="0" w:color="auto"/>
                                                                                                      </w:divBdr>
                                                                                                      <w:divsChild>
                                                                                                        <w:div w:id="1963537503">
                                                                                                          <w:marLeft w:val="0"/>
                                                                                                          <w:marRight w:val="0"/>
                                                                                                          <w:marTop w:val="0"/>
                                                                                                          <w:marBottom w:val="0"/>
                                                                                                          <w:divBdr>
                                                                                                            <w:top w:val="none" w:sz="0" w:space="0" w:color="auto"/>
                                                                                                            <w:left w:val="none" w:sz="0" w:space="0" w:color="auto"/>
                                                                                                            <w:bottom w:val="none" w:sz="0" w:space="0" w:color="auto"/>
                                                                                                            <w:right w:val="none" w:sz="0" w:space="0" w:color="auto"/>
                                                                                                          </w:divBdr>
                                                                                                          <w:divsChild>
                                                                                                            <w:div w:id="1296717166">
                                                                                                              <w:marLeft w:val="660"/>
                                                                                                              <w:marRight w:val="0"/>
                                                                                                              <w:marTop w:val="0"/>
                                                                                                              <w:marBottom w:val="0"/>
                                                                                                              <w:divBdr>
                                                                                                                <w:top w:val="none" w:sz="0" w:space="0" w:color="auto"/>
                                                                                                                <w:left w:val="none" w:sz="0" w:space="0" w:color="auto"/>
                                                                                                                <w:bottom w:val="none" w:sz="0" w:space="0" w:color="auto"/>
                                                                                                                <w:right w:val="none" w:sz="0" w:space="0" w:color="auto"/>
                                                                                                              </w:divBdr>
                                                                                                              <w:divsChild>
                                                                                                                <w:div w:id="1629776508">
                                                                                                                  <w:marLeft w:val="720"/>
                                                                                                                  <w:marRight w:val="225"/>
                                                                                                                  <w:marTop w:val="75"/>
                                                                                                                  <w:marBottom w:val="0"/>
                                                                                                                  <w:divBdr>
                                                                                                                    <w:top w:val="none" w:sz="0" w:space="0" w:color="auto"/>
                                                                                                                    <w:left w:val="none" w:sz="0" w:space="0" w:color="auto"/>
                                                                                                                    <w:bottom w:val="none" w:sz="0" w:space="0" w:color="auto"/>
                                                                                                                    <w:right w:val="none" w:sz="0" w:space="0" w:color="auto"/>
                                                                                                                  </w:divBdr>
                                                                                                                  <w:divsChild>
                                                                                                                    <w:div w:id="1522433148">
                                                                                                                      <w:marLeft w:val="720"/>
                                                                                                                      <w:marRight w:val="720"/>
                                                                                                                      <w:marTop w:val="100"/>
                                                                                                                      <w:marBottom w:val="100"/>
                                                                                                                      <w:divBdr>
                                                                                                                        <w:top w:val="none" w:sz="0" w:space="0" w:color="auto"/>
                                                                                                                        <w:left w:val="none" w:sz="0" w:space="0" w:color="auto"/>
                                                                                                                        <w:bottom w:val="none" w:sz="0" w:space="0" w:color="auto"/>
                                                                                                                        <w:right w:val="none" w:sz="0" w:space="0" w:color="auto"/>
                                                                                                                      </w:divBdr>
                                                                                                                      <w:divsChild>
                                                                                                                        <w:div w:id="1503856259">
                                                                                                                          <w:marLeft w:val="0"/>
                                                                                                                          <w:marRight w:val="0"/>
                                                                                                                          <w:marTop w:val="0"/>
                                                                                                                          <w:marBottom w:val="0"/>
                                                                                                                          <w:divBdr>
                                                                                                                            <w:top w:val="none" w:sz="0" w:space="0" w:color="auto"/>
                                                                                                                            <w:left w:val="none" w:sz="0" w:space="0" w:color="auto"/>
                                                                                                                            <w:bottom w:val="none" w:sz="0" w:space="0" w:color="auto"/>
                                                                                                                            <w:right w:val="none" w:sz="0" w:space="0" w:color="auto"/>
                                                                                                                          </w:divBdr>
                                                                                                                          <w:divsChild>
                                                                                                                            <w:div w:id="1332217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615661">
                                                                                                                                  <w:marLeft w:val="0"/>
                                                                                                                                  <w:marRight w:val="0"/>
                                                                                                                                  <w:marTop w:val="0"/>
                                                                                                                                  <w:marBottom w:val="0"/>
                                                                                                                                  <w:divBdr>
                                                                                                                                    <w:top w:val="none" w:sz="0" w:space="0" w:color="auto"/>
                                                                                                                                    <w:left w:val="none" w:sz="0" w:space="0" w:color="auto"/>
                                                                                                                                    <w:bottom w:val="none" w:sz="0" w:space="0" w:color="auto"/>
                                                                                                                                    <w:right w:val="none" w:sz="0" w:space="0" w:color="auto"/>
                                                                                                                                  </w:divBdr>
                                                                                                                                  <w:divsChild>
                                                                                                                                    <w:div w:id="1070465772">
                                                                                                                                      <w:marLeft w:val="0"/>
                                                                                                                                      <w:marRight w:val="0"/>
                                                                                                                                      <w:marTop w:val="0"/>
                                                                                                                                      <w:marBottom w:val="0"/>
                                                                                                                                      <w:divBdr>
                                                                                                                                        <w:top w:val="none" w:sz="0" w:space="0" w:color="auto"/>
                                                                                                                                        <w:left w:val="none" w:sz="0" w:space="0" w:color="auto"/>
                                                                                                                                        <w:bottom w:val="none" w:sz="0" w:space="0" w:color="auto"/>
                                                                                                                                        <w:right w:val="none" w:sz="0" w:space="0" w:color="auto"/>
                                                                                                                                      </w:divBdr>
                                                                                                                                      <w:divsChild>
                                                                                                                                        <w:div w:id="602759857">
                                                                                                                                          <w:marLeft w:val="0"/>
                                                                                                                                          <w:marRight w:val="0"/>
                                                                                                                                          <w:marTop w:val="0"/>
                                                                                                                                          <w:marBottom w:val="0"/>
                                                                                                                                          <w:divBdr>
                                                                                                                                            <w:top w:val="none" w:sz="0" w:space="0" w:color="auto"/>
                                                                                                                                            <w:left w:val="none" w:sz="0" w:space="0" w:color="auto"/>
                                                                                                                                            <w:bottom w:val="none" w:sz="0" w:space="0" w:color="auto"/>
                                                                                                                                            <w:right w:val="none" w:sz="0" w:space="0" w:color="auto"/>
                                                                                                                                          </w:divBdr>
                                                                                                                                          <w:divsChild>
                                                                                                                                            <w:div w:id="1872067487">
                                                                                                                                              <w:marLeft w:val="0"/>
                                                                                                                                              <w:marRight w:val="0"/>
                                                                                                                                              <w:marTop w:val="0"/>
                                                                                                                                              <w:marBottom w:val="0"/>
                                                                                                                                              <w:divBdr>
                                                                                                                                                <w:top w:val="none" w:sz="0" w:space="0" w:color="auto"/>
                                                                                                                                                <w:left w:val="none" w:sz="0" w:space="0" w:color="auto"/>
                                                                                                                                                <w:bottom w:val="none" w:sz="0" w:space="0" w:color="auto"/>
                                                                                                                                                <w:right w:val="none" w:sz="0" w:space="0" w:color="auto"/>
                                                                                                                                              </w:divBdr>
                                                                                                                                              <w:divsChild>
                                                                                                                                                <w:div w:id="255941464">
                                                                                                                                                  <w:marLeft w:val="0"/>
                                                                                                                                                  <w:marRight w:val="0"/>
                                                                                                                                                  <w:marTop w:val="0"/>
                                                                                                                                                  <w:marBottom w:val="0"/>
                                                                                                                                                  <w:divBdr>
                                                                                                                                                    <w:top w:val="none" w:sz="0" w:space="0" w:color="auto"/>
                                                                                                                                                    <w:left w:val="none" w:sz="0" w:space="0" w:color="auto"/>
                                                                                                                                                    <w:bottom w:val="none" w:sz="0" w:space="0" w:color="auto"/>
                                                                                                                                                    <w:right w:val="none" w:sz="0" w:space="0" w:color="auto"/>
                                                                                                                                                  </w:divBdr>
                                                                                                                                                  <w:divsChild>
                                                                                                                                                    <w:div w:id="1945573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4178">
                                                                                                                                                          <w:marLeft w:val="0"/>
                                                                                                                                                          <w:marRight w:val="0"/>
                                                                                                                                                          <w:marTop w:val="0"/>
                                                                                                                                                          <w:marBottom w:val="0"/>
                                                                                                                                                          <w:divBdr>
                                                                                                                                                            <w:top w:val="none" w:sz="0" w:space="0" w:color="auto"/>
                                                                                                                                                            <w:left w:val="none" w:sz="0" w:space="0" w:color="auto"/>
                                                                                                                                                            <w:bottom w:val="none" w:sz="0" w:space="0" w:color="auto"/>
                                                                                                                                                            <w:right w:val="none" w:sz="0" w:space="0" w:color="auto"/>
                                                                                                                                                          </w:divBdr>
                                                                                                                                                        </w:div>
                                                                                                                                                      </w:divsChild>
                                                                                                                                                    </w:div>
                                                                                                                                                    <w:div w:id="1173395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2443193">
                                                                                                                                                          <w:marLeft w:val="0"/>
                                                                                                                                                          <w:marRight w:val="0"/>
                                                                                                                                                          <w:marTop w:val="0"/>
                                                                                                                                                          <w:marBottom w:val="0"/>
                                                                                                                                                          <w:divBdr>
                                                                                                                                                            <w:top w:val="none" w:sz="0" w:space="0" w:color="auto"/>
                                                                                                                                                            <w:left w:val="none" w:sz="0" w:space="0" w:color="auto"/>
                                                                                                                                                            <w:bottom w:val="none" w:sz="0" w:space="0" w:color="auto"/>
                                                                                                                                                            <w:right w:val="none" w:sz="0" w:space="0" w:color="auto"/>
                                                                                                                                                          </w:divBdr>
                                                                                                                                                          <w:divsChild>
                                                                                                                                                            <w:div w:id="140774557">
                                                                                                                                                              <w:marLeft w:val="0"/>
                                                                                                                                                              <w:marRight w:val="0"/>
                                                                                                                                                              <w:marTop w:val="0"/>
                                                                                                                                                              <w:marBottom w:val="0"/>
                                                                                                                                                              <w:divBdr>
                                                                                                                                                                <w:top w:val="none" w:sz="0" w:space="0" w:color="auto"/>
                                                                                                                                                                <w:left w:val="none" w:sz="0" w:space="0" w:color="auto"/>
                                                                                                                                                                <w:bottom w:val="none" w:sz="0" w:space="0" w:color="auto"/>
                                                                                                                                                                <w:right w:val="none" w:sz="0" w:space="0" w:color="auto"/>
                                                                                                                                                              </w:divBdr>
                                                                                                                                                              <w:divsChild>
                                                                                                                                                                <w:div w:id="1267495841">
                                                                                                                                                                  <w:marLeft w:val="0"/>
                                                                                                                                                                  <w:marRight w:val="0"/>
                                                                                                                                                                  <w:marTop w:val="0"/>
                                                                                                                                                                  <w:marBottom w:val="0"/>
                                                                                                                                                                  <w:divBdr>
                                                                                                                                                                    <w:top w:val="none" w:sz="0" w:space="0" w:color="auto"/>
                                                                                                                                                                    <w:left w:val="none" w:sz="0" w:space="0" w:color="auto"/>
                                                                                                                                                                    <w:bottom w:val="none" w:sz="0" w:space="0" w:color="auto"/>
                                                                                                                                                                    <w:right w:val="none" w:sz="0" w:space="0" w:color="auto"/>
                                                                                                                                                                  </w:divBdr>
                                                                                                                                                                  <w:divsChild>
                                                                                                                                                                    <w:div w:id="1169516216">
                                                                                                                                                                      <w:marLeft w:val="0"/>
                                                                                                                                                                      <w:marRight w:val="0"/>
                                                                                                                                                                      <w:marTop w:val="0"/>
                                                                                                                                                                      <w:marBottom w:val="0"/>
                                                                                                                                                                      <w:divBdr>
                                                                                                                                                                        <w:top w:val="none" w:sz="0" w:space="0" w:color="auto"/>
                                                                                                                                                                        <w:left w:val="none" w:sz="0" w:space="0" w:color="auto"/>
                                                                                                                                                                        <w:bottom w:val="none" w:sz="0" w:space="0" w:color="auto"/>
                                                                                                                                                                        <w:right w:val="none" w:sz="0" w:space="0" w:color="auto"/>
                                                                                                                                                                      </w:divBdr>
                                                                                                                                                                      <w:divsChild>
                                                                                                                                                                        <w:div w:id="569343093">
                                                                                                                                                                          <w:marLeft w:val="0"/>
                                                                                                                                                                          <w:marRight w:val="0"/>
                                                                                                                                                                          <w:marTop w:val="0"/>
                                                                                                                                                                          <w:marBottom w:val="0"/>
                                                                                                                                                                          <w:divBdr>
                                                                                                                                                                            <w:top w:val="none" w:sz="0" w:space="0" w:color="auto"/>
                                                                                                                                                                            <w:left w:val="none" w:sz="0" w:space="0" w:color="auto"/>
                                                                                                                                                                            <w:bottom w:val="none" w:sz="0" w:space="0" w:color="auto"/>
                                                                                                                                                                            <w:right w:val="none" w:sz="0" w:space="0" w:color="auto"/>
                                                                                                                                                                          </w:divBdr>
                                                                                                                                                                          <w:divsChild>
                                                                                                                                                                            <w:div w:id="87115618">
                                                                                                                                                                              <w:marLeft w:val="0"/>
                                                                                                                                                                              <w:marRight w:val="0"/>
                                                                                                                                                                              <w:marTop w:val="0"/>
                                                                                                                                                                              <w:marBottom w:val="0"/>
                                                                                                                                                                              <w:divBdr>
                                                                                                                                                                                <w:top w:val="none" w:sz="0" w:space="0" w:color="auto"/>
                                                                                                                                                                                <w:left w:val="none" w:sz="0" w:space="0" w:color="auto"/>
                                                                                                                                                                                <w:bottom w:val="none" w:sz="0" w:space="0" w:color="auto"/>
                                                                                                                                                                                <w:right w:val="none" w:sz="0" w:space="0" w:color="auto"/>
                                                                                                                                                                              </w:divBdr>
                                                                                                                                                                              <w:divsChild>
                                                                                                                                                                                <w:div w:id="1389650581">
                                                                                                                                                                                  <w:marLeft w:val="0"/>
                                                                                                                                                                                  <w:marRight w:val="0"/>
                                                                                                                                                                                  <w:marTop w:val="0"/>
                                                                                                                                                                                  <w:marBottom w:val="0"/>
                                                                                                                                                                                  <w:divBdr>
                                                                                                                                                                                    <w:top w:val="none" w:sz="0" w:space="0" w:color="auto"/>
                                                                                                                                                                                    <w:left w:val="none" w:sz="0" w:space="0" w:color="auto"/>
                                                                                                                                                                                    <w:bottom w:val="none" w:sz="0" w:space="0" w:color="auto"/>
                                                                                                                                                                                    <w:right w:val="none" w:sz="0" w:space="0" w:color="auto"/>
                                                                                                                                                                                  </w:divBdr>
                                                                                                                                                                                  <w:divsChild>
                                                                                                                                                                                    <w:div w:id="2069065778">
                                                                                                                                                                                      <w:marLeft w:val="0"/>
                                                                                                                                                                                      <w:marRight w:val="0"/>
                                                                                                                                                                                      <w:marTop w:val="0"/>
                                                                                                                                                                                      <w:marBottom w:val="0"/>
                                                                                                                                                                                      <w:divBdr>
                                                                                                                                                                                        <w:top w:val="none" w:sz="0" w:space="0" w:color="auto"/>
                                                                                                                                                                                        <w:left w:val="none" w:sz="0" w:space="0" w:color="auto"/>
                                                                                                                                                                                        <w:bottom w:val="none" w:sz="0" w:space="0" w:color="auto"/>
                                                                                                                                                                                        <w:right w:val="none" w:sz="0" w:space="0" w:color="auto"/>
                                                                                                                                                                                      </w:divBdr>
                                                                                                                                                                                      <w:divsChild>
                                                                                                                                                                                        <w:div w:id="1238710169">
                                                                                                                                                                                          <w:marLeft w:val="0"/>
                                                                                                                                                                                          <w:marRight w:val="0"/>
                                                                                                                                                                                          <w:marTop w:val="0"/>
                                                                                                                                                                                          <w:marBottom w:val="0"/>
                                                                                                                                                                                          <w:divBdr>
                                                                                                                                                                                            <w:top w:val="none" w:sz="0" w:space="0" w:color="auto"/>
                                                                                                                                                                                            <w:left w:val="none" w:sz="0" w:space="0" w:color="auto"/>
                                                                                                                                                                                            <w:bottom w:val="none" w:sz="0" w:space="0" w:color="auto"/>
                                                                                                                                                                                            <w:right w:val="none" w:sz="0" w:space="0" w:color="auto"/>
                                                                                                                                                                                          </w:divBdr>
                                                                                                                                                                                          <w:divsChild>
                                                                                                                                                                                            <w:div w:id="298345630">
                                                                                                                                                                                              <w:marLeft w:val="0"/>
                                                                                                                                                                                              <w:marRight w:val="0"/>
                                                                                                                                                                                              <w:marTop w:val="0"/>
                                                                                                                                                                                              <w:marBottom w:val="0"/>
                                                                                                                                                                                              <w:divBdr>
                                                                                                                                                                                                <w:top w:val="none" w:sz="0" w:space="0" w:color="auto"/>
                                                                                                                                                                                                <w:left w:val="none" w:sz="0" w:space="0" w:color="auto"/>
                                                                                                                                                                                                <w:bottom w:val="none" w:sz="0" w:space="0" w:color="auto"/>
                                                                                                                                                                                                <w:right w:val="none" w:sz="0" w:space="0" w:color="auto"/>
                                                                                                                                                                                              </w:divBdr>
                                                                                                                                                                                            </w:div>
                                                                                                                                                                                            <w:div w:id="595358818">
                                                                                                                                                                                              <w:marLeft w:val="0"/>
                                                                                                                                                                                              <w:marRight w:val="0"/>
                                                                                                                                                                                              <w:marTop w:val="0"/>
                                                                                                                                                                                              <w:marBottom w:val="0"/>
                                                                                                                                                                                              <w:divBdr>
                                                                                                                                                                                                <w:top w:val="none" w:sz="0" w:space="0" w:color="auto"/>
                                                                                                                                                                                                <w:left w:val="none" w:sz="0" w:space="0" w:color="auto"/>
                                                                                                                                                                                                <w:bottom w:val="none" w:sz="0" w:space="0" w:color="auto"/>
                                                                                                                                                                                                <w:right w:val="none" w:sz="0" w:space="0" w:color="auto"/>
                                                                                                                                                                                              </w:divBdr>
                                                                                                                                                                                            </w:div>
                                                                                                                                                                                            <w:div w:id="19000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685357">
                                                                                                                                                                  <w:marLeft w:val="0"/>
                                                                                                                                                                  <w:marRight w:val="0"/>
                                                                                                                                                                  <w:marTop w:val="0"/>
                                                                                                                                                                  <w:marBottom w:val="0"/>
                                                                                                                                                                  <w:divBdr>
                                                                                                                                                                    <w:top w:val="none" w:sz="0" w:space="0" w:color="auto"/>
                                                                                                                                                                    <w:left w:val="none" w:sz="0" w:space="0" w:color="auto"/>
                                                                                                                                                                    <w:bottom w:val="none" w:sz="0" w:space="0" w:color="auto"/>
                                                                                                                                                                    <w:right w:val="none" w:sz="0" w:space="0" w:color="auto"/>
                                                                                                                                                                  </w:divBdr>
                                                                                                                                                                  <w:divsChild>
                                                                                                                                                                    <w:div w:id="2068915994">
                                                                                                                                                                      <w:marLeft w:val="0"/>
                                                                                                                                                                      <w:marRight w:val="0"/>
                                                                                                                                                                      <w:marTop w:val="0"/>
                                                                                                                                                                      <w:marBottom w:val="0"/>
                                                                                                                                                                      <w:divBdr>
                                                                                                                                                                        <w:top w:val="none" w:sz="0" w:space="0" w:color="auto"/>
                                                                                                                                                                        <w:left w:val="none" w:sz="0" w:space="0" w:color="auto"/>
                                                                                                                                                                        <w:bottom w:val="none" w:sz="0" w:space="0" w:color="auto"/>
                                                                                                                                                                        <w:right w:val="none" w:sz="0" w:space="0" w:color="auto"/>
                                                                                                                                                                      </w:divBdr>
                                                                                                                                                                      <w:divsChild>
                                                                                                                                                                        <w:div w:id="552619955">
                                                                                                                                                                          <w:marLeft w:val="0"/>
                                                                                                                                                                          <w:marRight w:val="0"/>
                                                                                                                                                                          <w:marTop w:val="0"/>
                                                                                                                                                                          <w:marBottom w:val="0"/>
                                                                                                                                                                          <w:divBdr>
                                                                                                                                                                            <w:top w:val="none" w:sz="0" w:space="0" w:color="auto"/>
                                                                                                                                                                            <w:left w:val="none" w:sz="0" w:space="0" w:color="auto"/>
                                                                                                                                                                            <w:bottom w:val="none" w:sz="0" w:space="0" w:color="auto"/>
                                                                                                                                                                            <w:right w:val="none" w:sz="0" w:space="0" w:color="auto"/>
                                                                                                                                                                          </w:divBdr>
                                                                                                                                                                        </w:div>
                                                                                                                                                                        <w:div w:id="425811017">
                                                                                                                                                                          <w:marLeft w:val="0"/>
                                                                                                                                                                          <w:marRight w:val="0"/>
                                                                                                                                                                          <w:marTop w:val="0"/>
                                                                                                                                                                          <w:marBottom w:val="0"/>
                                                                                                                                                                          <w:divBdr>
                                                                                                                                                                            <w:top w:val="none" w:sz="0" w:space="0" w:color="auto"/>
                                                                                                                                                                            <w:left w:val="none" w:sz="0" w:space="0" w:color="auto"/>
                                                                                                                                                                            <w:bottom w:val="none" w:sz="0" w:space="0" w:color="auto"/>
                                                                                                                                                                            <w:right w:val="none" w:sz="0" w:space="0" w:color="auto"/>
                                                                                                                                                                          </w:divBdr>
                                                                                                                                                                          <w:divsChild>
                                                                                                                                                                            <w:div w:id="2143844197">
                                                                                                                                                                              <w:marLeft w:val="0"/>
                                                                                                                                                                              <w:marRight w:val="0"/>
                                                                                                                                                                              <w:marTop w:val="0"/>
                                                                                                                                                                              <w:marBottom w:val="0"/>
                                                                                                                                                                              <w:divBdr>
                                                                                                                                                                                <w:top w:val="none" w:sz="0" w:space="0" w:color="auto"/>
                                                                                                                                                                                <w:left w:val="none" w:sz="0" w:space="0" w:color="auto"/>
                                                                                                                                                                                <w:bottom w:val="none" w:sz="0" w:space="0" w:color="auto"/>
                                                                                                                                                                                <w:right w:val="none" w:sz="0" w:space="0" w:color="auto"/>
                                                                                                                                                                              </w:divBdr>
                                                                                                                                                                              <w:divsChild>
                                                                                                                                                                                <w:div w:id="533616705">
                                                                                                                                                                                  <w:marLeft w:val="0"/>
                                                                                                                                                                                  <w:marRight w:val="0"/>
                                                                                                                                                                                  <w:marTop w:val="0"/>
                                                                                                                                                                                  <w:marBottom w:val="0"/>
                                                                                                                                                                                  <w:divBdr>
                                                                                                                                                                                    <w:top w:val="none" w:sz="0" w:space="0" w:color="auto"/>
                                                                                                                                                                                    <w:left w:val="none" w:sz="0" w:space="0" w:color="auto"/>
                                                                                                                                                                                    <w:bottom w:val="none" w:sz="0" w:space="0" w:color="auto"/>
                                                                                                                                                                                    <w:right w:val="none" w:sz="0" w:space="0" w:color="auto"/>
                                                                                                                                                                                  </w:divBdr>
                                                                                                                                                                                </w:div>
                                                                                                                                                                                <w:div w:id="1469783921">
                                                                                                                                                                                  <w:marLeft w:val="0"/>
                                                                                                                                                                                  <w:marRight w:val="0"/>
                                                                                                                                                                                  <w:marTop w:val="0"/>
                                                                                                                                                                                  <w:marBottom w:val="0"/>
                                                                                                                                                                                  <w:divBdr>
                                                                                                                                                                                    <w:top w:val="none" w:sz="0" w:space="0" w:color="auto"/>
                                                                                                                                                                                    <w:left w:val="none" w:sz="0" w:space="0" w:color="auto"/>
                                                                                                                                                                                    <w:bottom w:val="none" w:sz="0" w:space="0" w:color="auto"/>
                                                                                                                                                                                    <w:right w:val="none" w:sz="0" w:space="0" w:color="auto"/>
                                                                                                                                                                                  </w:divBdr>
                                                                                                                                                                                </w:div>
                                                                                                                                                                                <w:div w:id="827592571">
                                                                                                                                                                                  <w:marLeft w:val="0"/>
                                                                                                                                                                                  <w:marRight w:val="0"/>
                                                                                                                                                                                  <w:marTop w:val="0"/>
                                                                                                                                                                                  <w:marBottom w:val="0"/>
                                                                                                                                                                                  <w:divBdr>
                                                                                                                                                                                    <w:top w:val="none" w:sz="0" w:space="0" w:color="auto"/>
                                                                                                                                                                                    <w:left w:val="none" w:sz="0" w:space="0" w:color="auto"/>
                                                                                                                                                                                    <w:bottom w:val="none" w:sz="0" w:space="0" w:color="auto"/>
                                                                                                                                                                                    <w:right w:val="none" w:sz="0" w:space="0" w:color="auto"/>
                                                                                                                                                                                  </w:divBdr>
                                                                                                                                                                                </w:div>
                                                                                                                                                                                <w:div w:id="164450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landrov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E4061-DF57-451E-B794-93B3608C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1118</Words>
  <Characters>6373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Jaguar Land Rover</Company>
  <LinksUpToDate>false</LinksUpToDate>
  <CharactersWithSpaces>7477</CharactersWithSpaces>
  <SharedDoc>false</SharedDoc>
  <HLinks>
    <vt:vector size="36" baseType="variant">
      <vt:variant>
        <vt:i4>7667733</vt:i4>
      </vt:variant>
      <vt:variant>
        <vt:i4>15</vt:i4>
      </vt:variant>
      <vt:variant>
        <vt:i4>0</vt:i4>
      </vt:variant>
      <vt:variant>
        <vt:i4>5</vt:i4>
      </vt:variant>
      <vt:variant>
        <vt:lpwstr>mailto:federica.silva@noesis.net</vt:lpwstr>
      </vt:variant>
      <vt:variant>
        <vt:lpwstr/>
      </vt:variant>
      <vt:variant>
        <vt:i4>3211357</vt:i4>
      </vt:variant>
      <vt:variant>
        <vt:i4>12</vt:i4>
      </vt:variant>
      <vt:variant>
        <vt:i4>0</vt:i4>
      </vt:variant>
      <vt:variant>
        <vt:i4>5</vt:i4>
      </vt:variant>
      <vt:variant>
        <vt:lpwstr>mailto:roberta.durso@noesis.net</vt:lpwstr>
      </vt:variant>
      <vt:variant>
        <vt:lpwstr/>
      </vt:variant>
      <vt:variant>
        <vt:i4>5701683</vt:i4>
      </vt:variant>
      <vt:variant>
        <vt:i4>9</vt:i4>
      </vt:variant>
      <vt:variant>
        <vt:i4>0</vt:i4>
      </vt:variant>
      <vt:variant>
        <vt:i4>5</vt:i4>
      </vt:variant>
      <vt:variant>
        <vt:lpwstr>mailto:alessia.rebaudo@noesis.net</vt:lpwstr>
      </vt:variant>
      <vt:variant>
        <vt:lpwstr/>
      </vt:variant>
      <vt:variant>
        <vt:i4>3735612</vt:i4>
      </vt:variant>
      <vt:variant>
        <vt:i4>6</vt:i4>
      </vt:variant>
      <vt:variant>
        <vt:i4>0</vt:i4>
      </vt:variant>
      <vt:variant>
        <vt:i4>5</vt:i4>
      </vt:variant>
      <vt:variant>
        <vt:lpwstr>http://www.media.landrover.com/</vt:lpwstr>
      </vt:variant>
      <vt:variant>
        <vt:lpwstr/>
      </vt:variant>
      <vt:variant>
        <vt:i4>3276841</vt:i4>
      </vt:variant>
      <vt:variant>
        <vt:i4>3</vt:i4>
      </vt:variant>
      <vt:variant>
        <vt:i4>0</vt:i4>
      </vt:variant>
      <vt:variant>
        <vt:i4>5</vt:i4>
      </vt:variant>
      <vt:variant>
        <vt:lpwstr>https://www.facebook.com/landrover</vt:lpwstr>
      </vt:variant>
      <vt:variant>
        <vt:lpwstr/>
      </vt:variant>
      <vt:variant>
        <vt:i4>393227</vt:i4>
      </vt:variant>
      <vt:variant>
        <vt:i4>0</vt:i4>
      </vt:variant>
      <vt:variant>
        <vt:i4>0</vt:i4>
      </vt:variant>
      <vt:variant>
        <vt:i4>5</vt:i4>
      </vt:variant>
      <vt:variant>
        <vt:lpwstr>http://newsroom.jaguarlandrover.com/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Principale</dc:creator>
  <cp:lastModifiedBy>gianna_a</cp:lastModifiedBy>
  <cp:revision>8</cp:revision>
  <cp:lastPrinted>2017-02-15T10:57:00Z</cp:lastPrinted>
  <dcterms:created xsi:type="dcterms:W3CDTF">2018-01-15T15:08:00Z</dcterms:created>
  <dcterms:modified xsi:type="dcterms:W3CDTF">2018-01-17T10:38:00Z</dcterms:modified>
</cp:coreProperties>
</file>