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3AC474" w14:textId="4E4BA406" w:rsidR="0009415A" w:rsidRPr="00201C71" w:rsidRDefault="00C0434F" w:rsidP="0009415A">
      <w:pPr>
        <w:jc w:val="center"/>
        <w:rPr>
          <w:rFonts w:ascii="Arial" w:hAnsi="Arial" w:cs="Arial"/>
          <w:b/>
          <w:caps/>
          <w:sz w:val="28"/>
          <w:u w:val="single" w:color="FFFFFF" w:themeColor="background1"/>
        </w:rPr>
      </w:pPr>
      <w:r w:rsidRPr="00C0434F">
        <w:rPr>
          <w:rFonts w:ascii="Arial" w:hAnsi="Arial" w:cs="Arial"/>
          <w:b/>
          <w:caps/>
          <w:sz w:val="28"/>
          <w:u w:val="single" w:color="FFFFFF" w:themeColor="background1"/>
        </w:rPr>
        <w:t>Jaguar partners with Team Sky and Pinarello to engineer new Tour de France racing bike</w:t>
      </w:r>
    </w:p>
    <w:p w14:paraId="0A8F560F" w14:textId="77777777" w:rsidR="0009415A" w:rsidRPr="0009415A" w:rsidRDefault="0009415A" w:rsidP="0009415A">
      <w:pPr>
        <w:rPr>
          <w:rFonts w:ascii="Arial" w:hAnsi="Arial" w:cs="Arial"/>
          <w:sz w:val="28"/>
          <w:u w:val="single"/>
        </w:rPr>
      </w:pPr>
    </w:p>
    <w:p w14:paraId="4C4233F8" w14:textId="77777777" w:rsidR="0009415A" w:rsidRDefault="0009415A" w:rsidP="0009415A">
      <w:pPr>
        <w:rPr>
          <w:rFonts w:ascii="Arial" w:hAnsi="Arial" w:cs="Arial"/>
          <w:sz w:val="28"/>
        </w:rPr>
      </w:pPr>
    </w:p>
    <w:p w14:paraId="15515963" w14:textId="04929DB1" w:rsidR="002869D1" w:rsidRPr="002869D1" w:rsidRDefault="002869D1" w:rsidP="0009415A">
      <w:pPr>
        <w:rPr>
          <w:rFonts w:ascii="Arial" w:hAnsi="Arial" w:cs="Arial"/>
          <w:b/>
          <w:sz w:val="28"/>
        </w:rPr>
      </w:pPr>
      <w:r w:rsidRPr="001A207D">
        <w:rPr>
          <w:rFonts w:ascii="Arial" w:hAnsi="Arial" w:cs="Arial"/>
          <w:b/>
          <w:color w:val="FF0000"/>
          <w:sz w:val="28"/>
        </w:rPr>
        <w:t>Strictly under embargo until 22:00 CET Wednesday 28</w:t>
      </w:r>
      <w:r w:rsidRPr="001A207D">
        <w:rPr>
          <w:rFonts w:ascii="Arial" w:hAnsi="Arial" w:cs="Arial"/>
          <w:b/>
          <w:color w:val="FF0000"/>
          <w:sz w:val="28"/>
          <w:vertAlign w:val="superscript"/>
        </w:rPr>
        <w:t>th</w:t>
      </w:r>
      <w:r w:rsidRPr="001A207D">
        <w:rPr>
          <w:rFonts w:ascii="Arial" w:hAnsi="Arial" w:cs="Arial"/>
          <w:b/>
          <w:color w:val="FF0000"/>
          <w:sz w:val="28"/>
        </w:rPr>
        <w:t xml:space="preserve"> May 2014</w:t>
      </w:r>
    </w:p>
    <w:p w14:paraId="6CDEDBE4" w14:textId="77777777" w:rsidR="002869D1" w:rsidRPr="003D62E0" w:rsidRDefault="002869D1" w:rsidP="0009415A">
      <w:pPr>
        <w:rPr>
          <w:rFonts w:ascii="Arial" w:hAnsi="Arial" w:cs="Arial"/>
          <w:b/>
          <w:sz w:val="28"/>
        </w:rPr>
      </w:pPr>
    </w:p>
    <w:p w14:paraId="52363465" w14:textId="77777777" w:rsidR="00CF01EA" w:rsidRPr="00CF01EA" w:rsidRDefault="00B47D89" w:rsidP="00CF01EA">
      <w:pPr>
        <w:spacing w:line="360" w:lineRule="auto"/>
        <w:rPr>
          <w:rFonts w:ascii="Arial" w:hAnsi="Arial" w:cs="Arial"/>
          <w:sz w:val="22"/>
          <w:szCs w:val="22"/>
        </w:rPr>
      </w:pPr>
      <w:r w:rsidRPr="00CF01EA">
        <w:rPr>
          <w:rFonts w:ascii="Arial" w:hAnsi="Arial" w:cs="Arial"/>
          <w:b/>
          <w:sz w:val="22"/>
          <w:szCs w:val="22"/>
        </w:rPr>
        <w:t>(</w:t>
      </w:r>
      <w:proofErr w:type="spellStart"/>
      <w:r w:rsidR="003D62E0" w:rsidRPr="00CF01EA">
        <w:rPr>
          <w:rFonts w:ascii="Arial" w:hAnsi="Arial" w:cs="Arial"/>
          <w:b/>
          <w:sz w:val="22"/>
          <w:szCs w:val="22"/>
        </w:rPr>
        <w:t>Gaydon</w:t>
      </w:r>
      <w:proofErr w:type="spellEnd"/>
      <w:r w:rsidR="003D62E0" w:rsidRPr="00CF01EA">
        <w:rPr>
          <w:rFonts w:ascii="Arial" w:hAnsi="Arial" w:cs="Arial"/>
          <w:b/>
          <w:sz w:val="22"/>
          <w:szCs w:val="22"/>
        </w:rPr>
        <w:t>, May 2</w:t>
      </w:r>
      <w:r w:rsidRPr="00CF01EA">
        <w:rPr>
          <w:rFonts w:ascii="Arial" w:hAnsi="Arial" w:cs="Arial"/>
          <w:b/>
          <w:sz w:val="22"/>
          <w:szCs w:val="22"/>
        </w:rPr>
        <w:t>8</w:t>
      </w:r>
      <w:r w:rsidR="003D62E0" w:rsidRPr="00CF01EA">
        <w:rPr>
          <w:rFonts w:ascii="Arial" w:hAnsi="Arial" w:cs="Arial"/>
          <w:b/>
          <w:sz w:val="22"/>
          <w:szCs w:val="22"/>
        </w:rPr>
        <w:t>, 2014</w:t>
      </w:r>
      <w:r w:rsidRPr="00CF01EA">
        <w:rPr>
          <w:rFonts w:ascii="Arial" w:hAnsi="Arial" w:cs="Arial"/>
          <w:b/>
          <w:sz w:val="22"/>
          <w:szCs w:val="22"/>
        </w:rPr>
        <w:t>)</w:t>
      </w:r>
      <w:r w:rsidR="003D62E0" w:rsidRPr="00CF01EA">
        <w:rPr>
          <w:rFonts w:ascii="Arial" w:hAnsi="Arial" w:cs="Arial"/>
          <w:sz w:val="22"/>
          <w:szCs w:val="22"/>
        </w:rPr>
        <w:t xml:space="preserve"> Jaguar has deepened its partnership with Team Sky, one of the world’s leading professional road cycling teams, and built a new relationship with </w:t>
      </w:r>
      <w:proofErr w:type="spellStart"/>
      <w:r w:rsidR="003D62E0" w:rsidRPr="00CF01EA">
        <w:rPr>
          <w:rFonts w:ascii="Arial" w:hAnsi="Arial" w:cs="Arial"/>
          <w:sz w:val="22"/>
          <w:szCs w:val="22"/>
        </w:rPr>
        <w:t>Pinarello</w:t>
      </w:r>
      <w:proofErr w:type="spellEnd"/>
      <w:r w:rsidR="003D62E0" w:rsidRPr="00CF01EA">
        <w:rPr>
          <w:rFonts w:ascii="Arial" w:hAnsi="Arial" w:cs="Arial"/>
          <w:sz w:val="22"/>
          <w:szCs w:val="22"/>
        </w:rPr>
        <w:t xml:space="preserve">, the highly regarded Italian bike manufacturer, by helping them develop the team’s latest race bike. </w:t>
      </w:r>
    </w:p>
    <w:p w14:paraId="7B8F1194" w14:textId="77777777" w:rsidR="00CF01EA" w:rsidRPr="00CF01EA" w:rsidRDefault="00CF01EA" w:rsidP="00CF01EA">
      <w:pPr>
        <w:spacing w:line="360" w:lineRule="auto"/>
        <w:rPr>
          <w:rFonts w:ascii="Arial" w:hAnsi="Arial" w:cs="Arial"/>
          <w:sz w:val="22"/>
          <w:szCs w:val="22"/>
        </w:rPr>
      </w:pPr>
    </w:p>
    <w:p w14:paraId="6A171B81" w14:textId="0484F3F1" w:rsidR="003D62E0" w:rsidRPr="00CF01EA" w:rsidRDefault="003D62E0" w:rsidP="00CF01EA">
      <w:pPr>
        <w:spacing w:line="360" w:lineRule="auto"/>
        <w:rPr>
          <w:rFonts w:ascii="Arial" w:hAnsi="Arial" w:cs="Arial"/>
          <w:sz w:val="22"/>
          <w:szCs w:val="22"/>
        </w:rPr>
      </w:pPr>
      <w:r w:rsidRPr="00CF01EA">
        <w:rPr>
          <w:rFonts w:ascii="Arial" w:hAnsi="Arial" w:cs="Arial"/>
          <w:sz w:val="22"/>
          <w:szCs w:val="22"/>
        </w:rPr>
        <w:t xml:space="preserve">The car maker, renowned for some of the world’s finest luxury saloons and sports cars, has used its advanced aerodynamic knowledge and facilities to help in the creation of the new </w:t>
      </w:r>
      <w:proofErr w:type="spellStart"/>
      <w:r w:rsidRPr="00CF01EA">
        <w:rPr>
          <w:rFonts w:ascii="Arial" w:hAnsi="Arial" w:cs="Arial"/>
          <w:sz w:val="22"/>
          <w:szCs w:val="22"/>
        </w:rPr>
        <w:t>Pinarello</w:t>
      </w:r>
      <w:proofErr w:type="spellEnd"/>
      <w:r w:rsidRPr="00CF01EA">
        <w:rPr>
          <w:rFonts w:ascii="Arial" w:hAnsi="Arial" w:cs="Arial"/>
          <w:sz w:val="22"/>
          <w:szCs w:val="22"/>
        </w:rPr>
        <w:t xml:space="preserve"> Dogma F8 bicycle, to be raced by Team Sky during the remainder of the 2014 season.</w:t>
      </w:r>
    </w:p>
    <w:p w14:paraId="6E39A9C7" w14:textId="77777777" w:rsidR="0009415A" w:rsidRPr="00CF01EA" w:rsidRDefault="0009415A" w:rsidP="00CF01EA">
      <w:pPr>
        <w:spacing w:line="360" w:lineRule="auto"/>
        <w:rPr>
          <w:rFonts w:ascii="Arial" w:hAnsi="Arial" w:cs="Arial"/>
          <w:sz w:val="22"/>
          <w:szCs w:val="22"/>
        </w:rPr>
      </w:pPr>
    </w:p>
    <w:p w14:paraId="35331D59" w14:textId="77777777" w:rsidR="0009415A" w:rsidRPr="00CF01EA" w:rsidRDefault="0009415A" w:rsidP="00CF01EA">
      <w:pPr>
        <w:spacing w:line="360" w:lineRule="auto"/>
        <w:rPr>
          <w:rFonts w:ascii="Arial" w:hAnsi="Arial" w:cs="Arial"/>
          <w:sz w:val="22"/>
          <w:szCs w:val="22"/>
        </w:rPr>
      </w:pPr>
      <w:r w:rsidRPr="00CF01EA">
        <w:rPr>
          <w:rFonts w:ascii="Arial" w:hAnsi="Arial" w:cs="Arial"/>
          <w:sz w:val="22"/>
          <w:szCs w:val="22"/>
        </w:rPr>
        <w:t>This is the first time Jaguar’s comprehensive technical capability has been used by the team, and marks the beginning of a new collaborative relationship between Jaguar, Team Sky and its family of partners and suppliers, including legendary frame manufacturer Pinarello. Jaguar is now an official ‘innovation partner’ with Team Sky.</w:t>
      </w:r>
    </w:p>
    <w:p w14:paraId="04F9A219" w14:textId="77777777" w:rsidR="0009415A" w:rsidRPr="00CF01EA" w:rsidRDefault="0009415A" w:rsidP="00CF01EA">
      <w:pPr>
        <w:spacing w:line="360" w:lineRule="auto"/>
        <w:rPr>
          <w:rFonts w:ascii="Arial" w:hAnsi="Arial" w:cs="Arial"/>
          <w:sz w:val="22"/>
          <w:szCs w:val="22"/>
        </w:rPr>
      </w:pPr>
    </w:p>
    <w:p w14:paraId="77CC467C" w14:textId="77777777" w:rsidR="0009415A" w:rsidRPr="00CF01EA" w:rsidRDefault="0009415A" w:rsidP="00CF01EA">
      <w:pPr>
        <w:spacing w:line="360" w:lineRule="auto"/>
        <w:rPr>
          <w:rFonts w:ascii="Arial" w:hAnsi="Arial" w:cs="Arial"/>
          <w:sz w:val="22"/>
          <w:szCs w:val="22"/>
        </w:rPr>
      </w:pPr>
      <w:r w:rsidRPr="00CF01EA">
        <w:rPr>
          <w:rFonts w:ascii="Arial" w:hAnsi="Arial" w:cs="Arial"/>
          <w:sz w:val="22"/>
          <w:szCs w:val="22"/>
        </w:rPr>
        <w:t>The Dogma F8’s first race will be the Critérium du Dauphiné, which starts on June 8. Its major test this year will be on the Tour de France, which starts in Leeds on July 5. Team Sky and Chris Froome are the defending champions. Team Sky also won in 2012, with Sir Bradley Wiggins.</w:t>
      </w:r>
    </w:p>
    <w:p w14:paraId="72B90618" w14:textId="77777777" w:rsidR="0009415A" w:rsidRPr="00CF01EA" w:rsidRDefault="0009415A" w:rsidP="00CF01EA">
      <w:pPr>
        <w:spacing w:line="360" w:lineRule="auto"/>
        <w:rPr>
          <w:rFonts w:ascii="Arial" w:hAnsi="Arial" w:cs="Arial"/>
          <w:sz w:val="22"/>
          <w:szCs w:val="22"/>
        </w:rPr>
      </w:pPr>
    </w:p>
    <w:p w14:paraId="3F2BBB15" w14:textId="77777777" w:rsidR="0009415A" w:rsidRPr="00CF01EA" w:rsidRDefault="0009415A" w:rsidP="00CF01EA">
      <w:pPr>
        <w:spacing w:line="360" w:lineRule="auto"/>
        <w:rPr>
          <w:rFonts w:ascii="Arial" w:hAnsi="Arial" w:cs="Arial"/>
          <w:sz w:val="22"/>
          <w:szCs w:val="22"/>
        </w:rPr>
      </w:pPr>
      <w:r w:rsidRPr="00CF01EA">
        <w:rPr>
          <w:rFonts w:ascii="Arial" w:hAnsi="Arial" w:cs="Arial"/>
          <w:i/>
          <w:sz w:val="22"/>
          <w:szCs w:val="22"/>
        </w:rPr>
        <w:t>‘Jaguar has supplied support vehicles to Team Sky since its first season in 2010,’</w:t>
      </w:r>
      <w:r w:rsidRPr="00CF01EA">
        <w:rPr>
          <w:rFonts w:ascii="Arial" w:hAnsi="Arial" w:cs="Arial"/>
          <w:sz w:val="22"/>
          <w:szCs w:val="22"/>
        </w:rPr>
        <w:t xml:space="preserve"> says Mark Cameron, Global Brand Experience Director for Jaguar Land Rover, </w:t>
      </w:r>
      <w:r w:rsidRPr="00CF01EA">
        <w:rPr>
          <w:rFonts w:ascii="Arial" w:hAnsi="Arial" w:cs="Arial"/>
          <w:i/>
          <w:sz w:val="22"/>
          <w:szCs w:val="22"/>
        </w:rPr>
        <w:t>‘Our partnership is based on shared values of performance, innovation and technology. We are delighted to develop the relationship, and become an innovation partner. This should be the first of many opportunities to support Team Sky technologically in the future.’</w:t>
      </w:r>
    </w:p>
    <w:p w14:paraId="0BB4F1EB" w14:textId="77777777" w:rsidR="0009415A" w:rsidRPr="00CF01EA" w:rsidRDefault="0009415A" w:rsidP="00CF01EA">
      <w:pPr>
        <w:spacing w:line="360" w:lineRule="auto"/>
        <w:rPr>
          <w:rFonts w:ascii="Arial" w:hAnsi="Arial" w:cs="Arial"/>
          <w:sz w:val="22"/>
          <w:szCs w:val="22"/>
        </w:rPr>
      </w:pPr>
    </w:p>
    <w:p w14:paraId="37B17D51" w14:textId="77777777" w:rsidR="0009415A" w:rsidRPr="00CF01EA" w:rsidRDefault="0009415A" w:rsidP="00CF01EA">
      <w:pPr>
        <w:spacing w:line="360" w:lineRule="auto"/>
        <w:rPr>
          <w:rFonts w:ascii="Arial" w:hAnsi="Arial" w:cs="Arial"/>
          <w:sz w:val="22"/>
          <w:szCs w:val="22"/>
        </w:rPr>
      </w:pPr>
      <w:r w:rsidRPr="00CF01EA">
        <w:rPr>
          <w:rFonts w:ascii="Arial" w:hAnsi="Arial" w:cs="Arial"/>
          <w:sz w:val="22"/>
          <w:szCs w:val="22"/>
        </w:rPr>
        <w:t xml:space="preserve">Sir Dave Brailsford, Team Principal of Team Sky, fresh from overseeing Sir Bradley Wiggins’ victory in the Tour of California, says access to Jaguar Land Rover’s technical resources would help Team Sky to be even more competitive in future. </w:t>
      </w:r>
    </w:p>
    <w:p w14:paraId="2F216810" w14:textId="77777777" w:rsidR="0009415A" w:rsidRPr="00CF01EA" w:rsidRDefault="0009415A" w:rsidP="00CF01EA">
      <w:pPr>
        <w:spacing w:line="360" w:lineRule="auto"/>
        <w:rPr>
          <w:rFonts w:ascii="Arial" w:hAnsi="Arial" w:cs="Arial"/>
          <w:sz w:val="22"/>
          <w:szCs w:val="22"/>
        </w:rPr>
      </w:pPr>
    </w:p>
    <w:p w14:paraId="2FA20D46" w14:textId="2AD8976F" w:rsidR="0009415A" w:rsidRPr="00CF01EA" w:rsidRDefault="00CF01EA" w:rsidP="00CF01EA">
      <w:pPr>
        <w:spacing w:line="360" w:lineRule="auto"/>
        <w:rPr>
          <w:rFonts w:ascii="Arial" w:hAnsi="Arial" w:cs="Arial"/>
          <w:i/>
          <w:sz w:val="22"/>
          <w:szCs w:val="22"/>
        </w:rPr>
      </w:pPr>
      <w:r w:rsidRPr="00CF01EA">
        <w:rPr>
          <w:rFonts w:ascii="Arial" w:hAnsi="Arial" w:cs="Arial"/>
          <w:i/>
          <w:sz w:val="22"/>
          <w:szCs w:val="22"/>
        </w:rPr>
        <w:t>‘</w:t>
      </w:r>
      <w:r w:rsidR="0009415A" w:rsidRPr="00CF01EA">
        <w:rPr>
          <w:rFonts w:ascii="Arial" w:hAnsi="Arial" w:cs="Arial"/>
          <w:i/>
          <w:sz w:val="22"/>
          <w:szCs w:val="22"/>
        </w:rPr>
        <w:t>Cycling is a very competitive sport where every fraction of a second matters. With the experience and knowledge of Jaguar’s performance engineers, combined with Pinarello’s world class reputation in frame building and Team Sky’s elite level expertise, we have created an excellent bike.  Jaguar has utilised their advanced CFD [computational fluid dynamics] facility and skills to help make the Pinarello Dogma 65.1 even better.  I’m confident our riders will start the Tour de France on the fastest bike we’ve ever used.’</w:t>
      </w:r>
    </w:p>
    <w:p w14:paraId="76E3F9A3" w14:textId="77777777" w:rsidR="0009415A" w:rsidRPr="00CF01EA" w:rsidRDefault="0009415A" w:rsidP="00CF01EA">
      <w:pPr>
        <w:spacing w:line="360" w:lineRule="auto"/>
        <w:rPr>
          <w:rFonts w:ascii="Arial" w:hAnsi="Arial" w:cs="Arial"/>
          <w:sz w:val="22"/>
          <w:szCs w:val="22"/>
        </w:rPr>
      </w:pPr>
    </w:p>
    <w:p w14:paraId="22ECDFCC" w14:textId="77777777" w:rsidR="0009415A" w:rsidRPr="00CF01EA" w:rsidRDefault="0009415A" w:rsidP="00CF01EA">
      <w:pPr>
        <w:spacing w:line="360" w:lineRule="auto"/>
        <w:rPr>
          <w:rFonts w:ascii="Arial" w:hAnsi="Arial" w:cs="Arial"/>
          <w:sz w:val="22"/>
          <w:szCs w:val="22"/>
        </w:rPr>
      </w:pPr>
      <w:r w:rsidRPr="00CF01EA">
        <w:rPr>
          <w:rFonts w:ascii="Arial" w:hAnsi="Arial" w:cs="Arial"/>
          <w:sz w:val="22"/>
          <w:szCs w:val="22"/>
        </w:rPr>
        <w:t xml:space="preserve">Jaguar’s role was to help give Pinarello’s top-end bicycle frame even better aerodynamic performance. Working to fixed ‘hard points’ – such as wheelbase and geometry determined by Pinarello’s designers – Jaguar’s engineers developed the frame to improve the aerodynamics of the tube profiles, and reduced the drag of components mounted to the frame. More than 300 CFD ‘virtual’ runs were done between October and January, using the same methods to optimise the aerodynamics of new Jaguar Land Rover road cars. The drag of every single component was measured, and single modifications could be analysed and compared. Wind tunnel work was then used to verify the CFD tests. </w:t>
      </w:r>
    </w:p>
    <w:p w14:paraId="447348BE" w14:textId="77777777" w:rsidR="0009415A" w:rsidRPr="00CF01EA" w:rsidRDefault="0009415A" w:rsidP="00CF01EA">
      <w:pPr>
        <w:spacing w:line="360" w:lineRule="auto"/>
        <w:rPr>
          <w:rFonts w:ascii="Arial" w:hAnsi="Arial" w:cs="Arial"/>
          <w:sz w:val="22"/>
          <w:szCs w:val="22"/>
        </w:rPr>
      </w:pPr>
    </w:p>
    <w:p w14:paraId="15BA82E2" w14:textId="77777777" w:rsidR="0009415A" w:rsidRPr="00CF01EA" w:rsidRDefault="0009415A" w:rsidP="00CF01EA">
      <w:pPr>
        <w:spacing w:line="360" w:lineRule="auto"/>
        <w:rPr>
          <w:rFonts w:ascii="Arial" w:hAnsi="Arial" w:cs="Arial"/>
          <w:sz w:val="22"/>
          <w:szCs w:val="22"/>
        </w:rPr>
      </w:pPr>
      <w:r w:rsidRPr="00CF01EA">
        <w:rPr>
          <w:rFonts w:ascii="Arial" w:hAnsi="Arial" w:cs="Arial"/>
          <w:sz w:val="22"/>
          <w:szCs w:val="22"/>
        </w:rPr>
        <w:t>Aero-led changes include aerofoil-shaped tubing optimised within UCI regulations, and a new aero seat post. The Dogma F8’s front forks have been developed to minimise drag and ensure seamless airflow on to the down tube. The rear derailleur wire/cable exits the frame at the back of the drop out, again to reduce turbulence. Three holes on the seat tube allow for a lower position for a second drink bottle, to further reduce drag.</w:t>
      </w:r>
    </w:p>
    <w:p w14:paraId="2F3BD41F" w14:textId="77777777" w:rsidR="0009415A" w:rsidRPr="00CF01EA" w:rsidRDefault="0009415A" w:rsidP="00CF01EA">
      <w:pPr>
        <w:spacing w:line="360" w:lineRule="auto"/>
        <w:rPr>
          <w:rFonts w:ascii="Arial" w:hAnsi="Arial" w:cs="Arial"/>
          <w:sz w:val="22"/>
          <w:szCs w:val="22"/>
        </w:rPr>
      </w:pPr>
      <w:r w:rsidRPr="00CF01EA">
        <w:rPr>
          <w:rFonts w:ascii="Arial" w:hAnsi="Arial" w:cs="Arial"/>
          <w:sz w:val="22"/>
          <w:szCs w:val="22"/>
        </w:rPr>
        <w:t xml:space="preserve"> </w:t>
      </w:r>
    </w:p>
    <w:p w14:paraId="25456FB2" w14:textId="77777777" w:rsidR="0009415A" w:rsidRPr="00CF01EA" w:rsidRDefault="0009415A" w:rsidP="00CF01EA">
      <w:pPr>
        <w:spacing w:line="360" w:lineRule="auto"/>
        <w:rPr>
          <w:rFonts w:ascii="Arial" w:hAnsi="Arial" w:cs="Arial"/>
          <w:sz w:val="22"/>
          <w:szCs w:val="22"/>
        </w:rPr>
      </w:pPr>
      <w:r w:rsidRPr="00CF01EA">
        <w:rPr>
          <w:rFonts w:ascii="Arial" w:hAnsi="Arial" w:cs="Arial"/>
          <w:sz w:val="22"/>
          <w:szCs w:val="22"/>
        </w:rPr>
        <w:t xml:space="preserve">In certain areas, Jaguar accentuated the famous asymmetric design of the Dogma 65.1 to improve aerodynamic performance. The seat mono stay around the rear brake is now asymmetric to guide airflow cleanly around the brake calliper, while using the minimal amount of material. The upper section of the rear chain stay is also heavily asymmetric. </w:t>
      </w:r>
    </w:p>
    <w:p w14:paraId="73DACF9C" w14:textId="77777777" w:rsidR="0009415A" w:rsidRPr="00CF01EA" w:rsidRDefault="0009415A" w:rsidP="00CF01EA">
      <w:pPr>
        <w:spacing w:line="360" w:lineRule="auto"/>
        <w:rPr>
          <w:rFonts w:ascii="Arial" w:hAnsi="Arial" w:cs="Arial"/>
          <w:sz w:val="22"/>
          <w:szCs w:val="22"/>
        </w:rPr>
      </w:pPr>
    </w:p>
    <w:p w14:paraId="3DC08F17" w14:textId="77777777" w:rsidR="0009415A" w:rsidRPr="00CF01EA" w:rsidRDefault="0009415A" w:rsidP="00CF01EA">
      <w:pPr>
        <w:spacing w:line="360" w:lineRule="auto"/>
        <w:rPr>
          <w:rFonts w:ascii="Arial" w:hAnsi="Arial" w:cs="Arial"/>
          <w:sz w:val="22"/>
          <w:szCs w:val="22"/>
        </w:rPr>
      </w:pPr>
      <w:proofErr w:type="gramStart"/>
      <w:r w:rsidRPr="00CF01EA">
        <w:rPr>
          <w:rFonts w:ascii="Arial" w:hAnsi="Arial" w:cs="Arial"/>
          <w:sz w:val="22"/>
          <w:szCs w:val="22"/>
        </w:rPr>
        <w:t>The wind tunnel tests show the new Dogma F8 is 26.1 per cent more aerodynamic (complete bike) than the outgoing Dogma 65.1 and 6.4 per cent more aerodynamic including a rider.</w:t>
      </w:r>
      <w:proofErr w:type="gramEnd"/>
      <w:r w:rsidRPr="00CF01EA">
        <w:rPr>
          <w:rFonts w:ascii="Arial" w:hAnsi="Arial" w:cs="Arial"/>
          <w:sz w:val="22"/>
          <w:szCs w:val="22"/>
        </w:rPr>
        <w:t xml:space="preserve"> The frame set alone is 40% more aerodynamic ally efficient.</w:t>
      </w:r>
    </w:p>
    <w:p w14:paraId="1F3E2E30" w14:textId="77777777" w:rsidR="0009415A" w:rsidRPr="00CF01EA" w:rsidRDefault="0009415A" w:rsidP="00CF01EA">
      <w:pPr>
        <w:spacing w:line="360" w:lineRule="auto"/>
        <w:rPr>
          <w:rFonts w:ascii="Arial" w:hAnsi="Arial" w:cs="Arial"/>
          <w:sz w:val="22"/>
          <w:szCs w:val="22"/>
        </w:rPr>
      </w:pPr>
    </w:p>
    <w:p w14:paraId="2F7EB032" w14:textId="77777777" w:rsidR="0009415A" w:rsidRPr="00CF01EA" w:rsidRDefault="0009415A" w:rsidP="00CF01EA">
      <w:pPr>
        <w:spacing w:line="360" w:lineRule="auto"/>
        <w:rPr>
          <w:rFonts w:ascii="Arial" w:hAnsi="Arial" w:cs="Arial"/>
          <w:sz w:val="22"/>
          <w:szCs w:val="22"/>
        </w:rPr>
      </w:pPr>
      <w:r w:rsidRPr="00CF01EA">
        <w:rPr>
          <w:rFonts w:ascii="Arial" w:hAnsi="Arial" w:cs="Arial"/>
          <w:i/>
          <w:sz w:val="22"/>
          <w:szCs w:val="22"/>
        </w:rPr>
        <w:t>‘Jaguar has very advanced CFD capability and we have a great deal of computational power, so we can turn around a lot of different configurations in high resolution very quickly,’</w:t>
      </w:r>
      <w:r w:rsidRPr="00CF01EA">
        <w:rPr>
          <w:rFonts w:ascii="Arial" w:hAnsi="Arial" w:cs="Arial"/>
          <w:sz w:val="22"/>
          <w:szCs w:val="22"/>
        </w:rPr>
        <w:t xml:space="preserve"> says </w:t>
      </w:r>
      <w:r w:rsidRPr="00CF01EA">
        <w:rPr>
          <w:rFonts w:ascii="Arial" w:hAnsi="Arial" w:cs="Arial"/>
          <w:sz w:val="22"/>
          <w:szCs w:val="22"/>
        </w:rPr>
        <w:lastRenderedPageBreak/>
        <w:t xml:space="preserve">Jaguar Land Rover head of aerodynamics Jon Darlington. </w:t>
      </w:r>
      <w:r w:rsidRPr="00CF01EA">
        <w:rPr>
          <w:rFonts w:ascii="Arial" w:hAnsi="Arial" w:cs="Arial"/>
          <w:i/>
          <w:sz w:val="22"/>
          <w:szCs w:val="22"/>
        </w:rPr>
        <w:t>‘The skills needed are also fundamentally the same as for a car. We have a talented team with a great depth of aerodynamic knowledge. Applying this level of engineering capability and analysis to the development of a bike probably has not been done before.’</w:t>
      </w:r>
      <w:r w:rsidRPr="00CF01EA">
        <w:rPr>
          <w:rFonts w:ascii="Arial" w:hAnsi="Arial" w:cs="Arial"/>
          <w:sz w:val="22"/>
          <w:szCs w:val="22"/>
        </w:rPr>
        <w:t xml:space="preserve"> </w:t>
      </w:r>
    </w:p>
    <w:p w14:paraId="2A3A2FF4" w14:textId="77777777" w:rsidR="0009415A" w:rsidRPr="00CF01EA" w:rsidRDefault="0009415A" w:rsidP="00CF01EA">
      <w:pPr>
        <w:spacing w:line="360" w:lineRule="auto"/>
        <w:rPr>
          <w:rFonts w:ascii="Arial" w:hAnsi="Arial" w:cs="Arial"/>
          <w:sz w:val="22"/>
          <w:szCs w:val="22"/>
        </w:rPr>
      </w:pPr>
    </w:p>
    <w:p w14:paraId="154E698D" w14:textId="77777777" w:rsidR="0009415A" w:rsidRPr="00CF01EA" w:rsidRDefault="0009415A" w:rsidP="00CF01EA">
      <w:pPr>
        <w:spacing w:line="360" w:lineRule="auto"/>
        <w:rPr>
          <w:rFonts w:ascii="Arial" w:hAnsi="Arial" w:cs="Arial"/>
          <w:sz w:val="22"/>
          <w:szCs w:val="22"/>
        </w:rPr>
      </w:pPr>
      <w:r w:rsidRPr="00CF01EA">
        <w:rPr>
          <w:rFonts w:ascii="Arial" w:hAnsi="Arial" w:cs="Arial"/>
          <w:sz w:val="22"/>
          <w:szCs w:val="22"/>
        </w:rPr>
        <w:t xml:space="preserve">Pinarello’s priorities, for the new Dogma F8, were to maintain handling, reduce weight, and improve the stiffness and aerodynamics. Handling had to be at least as good as the acclaimed Dogma 65.1. Weight should be reduced (it was – by just over nine per cent) and stiffness further improved (achieved partly thanks to an even better grade of Torayca T11001K carbon fibre from supplier Toray). Aerodynamics had the potential for significant improvement. </w:t>
      </w:r>
    </w:p>
    <w:p w14:paraId="7C340BC1" w14:textId="77777777" w:rsidR="0009415A" w:rsidRPr="00CF01EA" w:rsidRDefault="0009415A" w:rsidP="00CF01EA">
      <w:pPr>
        <w:spacing w:line="360" w:lineRule="auto"/>
        <w:rPr>
          <w:rFonts w:ascii="Arial" w:hAnsi="Arial" w:cs="Arial"/>
          <w:sz w:val="22"/>
          <w:szCs w:val="22"/>
        </w:rPr>
      </w:pPr>
    </w:p>
    <w:p w14:paraId="73B3DA87" w14:textId="74B7388B" w:rsidR="0009415A" w:rsidRPr="00CF01EA" w:rsidRDefault="0009415A" w:rsidP="00CF01EA">
      <w:pPr>
        <w:spacing w:line="360" w:lineRule="auto"/>
        <w:rPr>
          <w:rFonts w:ascii="Arial" w:hAnsi="Arial" w:cs="Arial"/>
          <w:i/>
          <w:sz w:val="22"/>
          <w:szCs w:val="22"/>
        </w:rPr>
      </w:pPr>
      <w:r w:rsidRPr="00CF01EA">
        <w:rPr>
          <w:rFonts w:ascii="Arial" w:hAnsi="Arial" w:cs="Arial"/>
          <w:i/>
          <w:sz w:val="22"/>
          <w:szCs w:val="22"/>
        </w:rPr>
        <w:t xml:space="preserve"> ‘Pinarello was very keen to protect their handling, as it’s fundamental to their bike design, and it's one of the areas Team Sky love with the Dogma 65.1,’</w:t>
      </w:r>
      <w:r w:rsidRPr="00CF01EA">
        <w:rPr>
          <w:rFonts w:ascii="Arial" w:hAnsi="Arial" w:cs="Arial"/>
          <w:sz w:val="22"/>
          <w:szCs w:val="22"/>
        </w:rPr>
        <w:t xml:space="preserve"> says Jon Darlington. </w:t>
      </w:r>
      <w:r w:rsidRPr="00CF01EA">
        <w:rPr>
          <w:rFonts w:ascii="Arial" w:hAnsi="Arial" w:cs="Arial"/>
          <w:i/>
          <w:sz w:val="22"/>
          <w:szCs w:val="22"/>
        </w:rPr>
        <w:t>‘So we kept the “hard points” of the frame design and then joined the dots with enhanced tube profiles – using aerodynamic principles and CFD to define the best overall design.  We minimised the frontal area of the bike for aerodynamic gain, which also reduced the amount of material used. Combined with the advanced materials used by Pinarello, this resulted in a reduction in weight and an increase in stiffness.</w:t>
      </w:r>
      <w:r w:rsidR="00CF01EA" w:rsidRPr="00CF01EA">
        <w:rPr>
          <w:rFonts w:ascii="Arial" w:hAnsi="Arial" w:cs="Arial"/>
          <w:i/>
          <w:sz w:val="22"/>
          <w:szCs w:val="22"/>
        </w:rPr>
        <w:t>’</w:t>
      </w:r>
      <w:r w:rsidRPr="00CF01EA">
        <w:rPr>
          <w:rFonts w:ascii="Arial" w:hAnsi="Arial" w:cs="Arial"/>
          <w:i/>
          <w:sz w:val="22"/>
          <w:szCs w:val="22"/>
        </w:rPr>
        <w:t xml:space="preserve"> </w:t>
      </w:r>
    </w:p>
    <w:p w14:paraId="55D37124" w14:textId="77777777" w:rsidR="0009415A" w:rsidRPr="00CF01EA" w:rsidRDefault="0009415A" w:rsidP="00CF01EA">
      <w:pPr>
        <w:spacing w:line="360" w:lineRule="auto"/>
        <w:rPr>
          <w:rFonts w:ascii="Arial" w:hAnsi="Arial" w:cs="Arial"/>
          <w:sz w:val="22"/>
          <w:szCs w:val="22"/>
        </w:rPr>
      </w:pPr>
    </w:p>
    <w:p w14:paraId="2BA854E9" w14:textId="77777777" w:rsidR="0009415A" w:rsidRPr="00CF01EA" w:rsidRDefault="0009415A" w:rsidP="00CF01EA">
      <w:pPr>
        <w:spacing w:line="360" w:lineRule="auto"/>
        <w:rPr>
          <w:rFonts w:ascii="Arial" w:hAnsi="Arial" w:cs="Arial"/>
          <w:i/>
          <w:sz w:val="22"/>
          <w:szCs w:val="22"/>
        </w:rPr>
      </w:pPr>
      <w:r w:rsidRPr="00CF01EA">
        <w:rPr>
          <w:rFonts w:ascii="Arial" w:hAnsi="Arial" w:cs="Arial"/>
          <w:i/>
          <w:sz w:val="22"/>
          <w:szCs w:val="22"/>
        </w:rPr>
        <w:t>‘I’m a keen cyclist – at an amateur level – so it was really interesting to apply our aerodynamic knowledge to bikes. We loved the short time between testing and production – much faster than for cars – and also the desire by Team Sky and Pinarello to have everything functionally led. They are so clearly determined to win.’</w:t>
      </w:r>
    </w:p>
    <w:p w14:paraId="73CE3885" w14:textId="77777777" w:rsidR="0009415A" w:rsidRPr="00CF01EA" w:rsidRDefault="0009415A" w:rsidP="00CF01EA">
      <w:pPr>
        <w:spacing w:line="360" w:lineRule="auto"/>
        <w:rPr>
          <w:rFonts w:ascii="Arial" w:hAnsi="Arial" w:cs="Arial"/>
          <w:sz w:val="22"/>
          <w:szCs w:val="22"/>
        </w:rPr>
      </w:pPr>
    </w:p>
    <w:p w14:paraId="495B4A44" w14:textId="77777777" w:rsidR="0009415A" w:rsidRPr="00CF01EA" w:rsidRDefault="0009415A" w:rsidP="00CF01EA">
      <w:pPr>
        <w:spacing w:line="360" w:lineRule="auto"/>
        <w:rPr>
          <w:rFonts w:ascii="Arial" w:hAnsi="Arial" w:cs="Arial"/>
          <w:sz w:val="22"/>
          <w:szCs w:val="22"/>
        </w:rPr>
      </w:pPr>
      <w:r w:rsidRPr="00CF01EA">
        <w:rPr>
          <w:rFonts w:ascii="Arial" w:hAnsi="Arial" w:cs="Arial"/>
          <w:sz w:val="22"/>
          <w:szCs w:val="22"/>
        </w:rPr>
        <w:t xml:space="preserve">Pinarello CEO Fausto Pinarello insisted the new Dogma F8 must have the legendary Pinarello DNA including the best possible performance. He is confident the new Dogma F8, flagship of the Pinarello range, is the fastest frame Pinarello has ever designed. </w:t>
      </w:r>
      <w:r w:rsidRPr="00CF01EA">
        <w:rPr>
          <w:rFonts w:ascii="Arial" w:hAnsi="Arial" w:cs="Arial"/>
          <w:i/>
          <w:sz w:val="22"/>
          <w:szCs w:val="22"/>
        </w:rPr>
        <w:t>‘The best bike in the world, I think, has got even better, and Jaguar helped us to deliver that.</w:t>
      </w:r>
    </w:p>
    <w:p w14:paraId="4E3CE799" w14:textId="77777777" w:rsidR="0009415A" w:rsidRPr="00CF01EA" w:rsidRDefault="0009415A" w:rsidP="00CF01EA">
      <w:pPr>
        <w:spacing w:line="360" w:lineRule="auto"/>
        <w:rPr>
          <w:rFonts w:ascii="Arial" w:hAnsi="Arial" w:cs="Arial"/>
          <w:sz w:val="22"/>
          <w:szCs w:val="22"/>
        </w:rPr>
      </w:pPr>
    </w:p>
    <w:p w14:paraId="118DAAB5" w14:textId="77777777" w:rsidR="0009415A" w:rsidRPr="00CF01EA" w:rsidRDefault="0009415A" w:rsidP="00CF01EA">
      <w:pPr>
        <w:spacing w:line="360" w:lineRule="auto"/>
        <w:rPr>
          <w:rFonts w:ascii="Arial" w:hAnsi="Arial" w:cs="Arial"/>
          <w:i/>
          <w:sz w:val="22"/>
          <w:szCs w:val="22"/>
        </w:rPr>
      </w:pPr>
      <w:r w:rsidRPr="00CF01EA">
        <w:rPr>
          <w:rFonts w:ascii="Arial" w:hAnsi="Arial" w:cs="Arial"/>
          <w:i/>
          <w:sz w:val="22"/>
          <w:szCs w:val="22"/>
        </w:rPr>
        <w:t xml:space="preserve">‘We always look for new technology that improves our bikes’ performance,’ says Fausto Pinarello. ‘It was a pleasure working with Jaguar on the aerodynamics. They bought a great deal of cutting-edge aerodynamic expertise which increases Team Sky’s chance of winning the Tour de France and means all Dogma F8 customers will get a superior bicycle. </w:t>
      </w:r>
    </w:p>
    <w:p w14:paraId="02DA983B" w14:textId="77777777" w:rsidR="0009415A" w:rsidRPr="00CF01EA" w:rsidRDefault="0009415A" w:rsidP="00CF01EA">
      <w:pPr>
        <w:spacing w:line="360" w:lineRule="auto"/>
        <w:rPr>
          <w:rFonts w:ascii="Arial" w:hAnsi="Arial" w:cs="Arial"/>
          <w:i/>
          <w:sz w:val="22"/>
          <w:szCs w:val="22"/>
        </w:rPr>
      </w:pPr>
    </w:p>
    <w:p w14:paraId="170EC4EF" w14:textId="77777777" w:rsidR="0009415A" w:rsidRPr="00CF01EA" w:rsidRDefault="0009415A" w:rsidP="00CF01EA">
      <w:pPr>
        <w:spacing w:line="360" w:lineRule="auto"/>
        <w:rPr>
          <w:rFonts w:ascii="Arial" w:hAnsi="Arial" w:cs="Arial"/>
          <w:i/>
          <w:sz w:val="22"/>
          <w:szCs w:val="22"/>
        </w:rPr>
      </w:pPr>
      <w:r w:rsidRPr="00CF01EA">
        <w:rPr>
          <w:rFonts w:ascii="Arial" w:hAnsi="Arial" w:cs="Arial"/>
          <w:i/>
          <w:sz w:val="22"/>
          <w:szCs w:val="22"/>
        </w:rPr>
        <w:t>‘The best test however is the feedback from the riders. Chris Froome was very enthusiastic when he first rode the Dogma F8. He knows this a bike capable of winning the Tour de France.’</w:t>
      </w:r>
    </w:p>
    <w:p w14:paraId="2CA5D2D4" w14:textId="77777777" w:rsidR="0009415A" w:rsidRPr="00CF01EA" w:rsidRDefault="0009415A" w:rsidP="00CF01EA">
      <w:pPr>
        <w:spacing w:line="360" w:lineRule="auto"/>
        <w:rPr>
          <w:rFonts w:ascii="Arial" w:hAnsi="Arial" w:cs="Arial"/>
          <w:i/>
          <w:sz w:val="22"/>
          <w:szCs w:val="22"/>
        </w:rPr>
      </w:pPr>
    </w:p>
    <w:p w14:paraId="4046FFEC" w14:textId="4672CCEC" w:rsidR="0009415A" w:rsidRPr="00CF01EA" w:rsidRDefault="0009415A" w:rsidP="00CF01EA">
      <w:pPr>
        <w:spacing w:line="360" w:lineRule="auto"/>
        <w:rPr>
          <w:rFonts w:ascii="Arial" w:hAnsi="Arial" w:cs="Arial"/>
          <w:i/>
          <w:sz w:val="22"/>
          <w:szCs w:val="22"/>
        </w:rPr>
      </w:pPr>
      <w:r w:rsidRPr="00CF01EA">
        <w:rPr>
          <w:rFonts w:ascii="Arial" w:hAnsi="Arial" w:cs="Arial"/>
          <w:i/>
          <w:sz w:val="22"/>
          <w:szCs w:val="22"/>
        </w:rPr>
        <w:t>‘The difference was obvious when I first rode the Dogma F8,’ says 2013 Tour de France champion Froome. ‘It is obviously lighter and feels more rigid, so that all the power from your legs is transferred to the road without any flex or movement. This is a bike on which I know I can win another Tour de France. I am going to be doing everything possible to make that happen.’</w:t>
      </w:r>
    </w:p>
    <w:p w14:paraId="5A39A579" w14:textId="7A5FF5E9" w:rsidR="00BE3EB9" w:rsidRPr="00CF01EA" w:rsidRDefault="00BE3EB9" w:rsidP="00CF01EA">
      <w:pPr>
        <w:spacing w:line="360" w:lineRule="auto"/>
        <w:rPr>
          <w:rFonts w:ascii="Arial" w:hAnsi="Arial" w:cs="Arial"/>
          <w:sz w:val="22"/>
          <w:szCs w:val="22"/>
        </w:rPr>
      </w:pPr>
    </w:p>
    <w:p w14:paraId="3CC6D63F" w14:textId="356B8961" w:rsidR="00A16638" w:rsidRPr="00A360A3" w:rsidRDefault="00A360A3" w:rsidP="00DF1A85">
      <w:pPr>
        <w:spacing w:line="360" w:lineRule="auto"/>
        <w:rPr>
          <w:rFonts w:ascii="Arial" w:hAnsi="Arial" w:cs="Arial"/>
          <w:b/>
          <w:sz w:val="22"/>
          <w:szCs w:val="22"/>
          <w:lang w:val="en-GB"/>
        </w:rPr>
      </w:pPr>
      <w:r w:rsidRPr="00A360A3">
        <w:rPr>
          <w:rFonts w:ascii="Arial" w:hAnsi="Arial" w:cs="Arial"/>
          <w:b/>
          <w:sz w:val="22"/>
          <w:szCs w:val="22"/>
          <w:lang w:val="en-GB"/>
        </w:rPr>
        <w:t xml:space="preserve">- </w:t>
      </w:r>
      <w:r w:rsidR="00DF1A85" w:rsidRPr="00A360A3">
        <w:rPr>
          <w:rFonts w:ascii="Arial" w:hAnsi="Arial" w:cs="Arial"/>
          <w:b/>
          <w:sz w:val="22"/>
          <w:szCs w:val="22"/>
          <w:lang w:val="en-GB"/>
        </w:rPr>
        <w:t>ENDS</w:t>
      </w:r>
      <w:r w:rsidRPr="00A360A3">
        <w:rPr>
          <w:rFonts w:ascii="Arial" w:hAnsi="Arial" w:cs="Arial"/>
          <w:b/>
          <w:sz w:val="22"/>
          <w:szCs w:val="22"/>
          <w:lang w:val="en-GB"/>
        </w:rPr>
        <w:t xml:space="preserve"> -</w:t>
      </w:r>
    </w:p>
    <w:p w14:paraId="33160B46" w14:textId="77777777" w:rsidR="00A16638" w:rsidRPr="0009415A" w:rsidRDefault="00A16638" w:rsidP="00620C5D">
      <w:pPr>
        <w:ind w:left="-709"/>
        <w:jc w:val="both"/>
        <w:rPr>
          <w:rFonts w:ascii="Arial" w:hAnsi="Arial" w:cs="Arial"/>
          <w:b/>
          <w:sz w:val="22"/>
        </w:rPr>
      </w:pPr>
    </w:p>
    <w:p w14:paraId="477EC464" w14:textId="77777777" w:rsidR="00620C5D" w:rsidRPr="0009415A" w:rsidRDefault="00620C5D" w:rsidP="00620C5D">
      <w:pPr>
        <w:jc w:val="both"/>
        <w:rPr>
          <w:rFonts w:ascii="Arial" w:hAnsi="Arial" w:cs="Arial"/>
          <w:b/>
          <w:sz w:val="22"/>
        </w:rPr>
      </w:pPr>
      <w:r w:rsidRPr="0009415A">
        <w:rPr>
          <w:rFonts w:ascii="Arial" w:hAnsi="Arial" w:cs="Arial"/>
          <w:b/>
          <w:sz w:val="22"/>
        </w:rPr>
        <w:t xml:space="preserve">For further details please contact: </w:t>
      </w:r>
    </w:p>
    <w:p w14:paraId="65410DB0" w14:textId="77777777" w:rsidR="00620C5D" w:rsidRPr="0009415A" w:rsidRDefault="00620C5D" w:rsidP="00620C5D">
      <w:pPr>
        <w:jc w:val="both"/>
        <w:rPr>
          <w:rFonts w:ascii="Arial" w:hAnsi="Arial" w:cs="Arial"/>
          <w:b/>
          <w:sz w:val="22"/>
        </w:rPr>
      </w:pPr>
    </w:p>
    <w:p w14:paraId="0BB6FF38" w14:textId="77777777" w:rsidR="00620C5D" w:rsidRPr="0009415A" w:rsidRDefault="00620C5D" w:rsidP="00620C5D">
      <w:pPr>
        <w:jc w:val="both"/>
        <w:rPr>
          <w:rFonts w:ascii="Arial" w:hAnsi="Arial" w:cs="Arial"/>
          <w:b/>
          <w:sz w:val="22"/>
        </w:rPr>
      </w:pPr>
      <w:r w:rsidRPr="0009415A">
        <w:rPr>
          <w:rFonts w:ascii="Arial" w:hAnsi="Arial" w:cs="Arial"/>
          <w:b/>
          <w:sz w:val="22"/>
        </w:rPr>
        <w:t xml:space="preserve">Dan Connell </w:t>
      </w:r>
      <w:r w:rsidRPr="0009415A">
        <w:rPr>
          <w:rFonts w:ascii="Arial" w:hAnsi="Arial" w:cs="Arial"/>
          <w:b/>
          <w:sz w:val="22"/>
        </w:rPr>
        <w:tab/>
      </w:r>
      <w:r w:rsidRPr="0009415A">
        <w:rPr>
          <w:rFonts w:ascii="Arial" w:hAnsi="Arial" w:cs="Arial"/>
          <w:b/>
          <w:sz w:val="22"/>
        </w:rPr>
        <w:tab/>
      </w:r>
      <w:r w:rsidRPr="0009415A">
        <w:rPr>
          <w:rFonts w:ascii="Arial" w:hAnsi="Arial" w:cs="Arial"/>
          <w:b/>
          <w:sz w:val="22"/>
        </w:rPr>
        <w:tab/>
      </w:r>
      <w:r w:rsidRPr="0009415A">
        <w:rPr>
          <w:rFonts w:ascii="Arial" w:hAnsi="Arial" w:cs="Arial"/>
          <w:b/>
          <w:sz w:val="22"/>
        </w:rPr>
        <w:tab/>
        <w:t>Robert Jorgensen</w:t>
      </w:r>
    </w:p>
    <w:p w14:paraId="0669B880" w14:textId="64C854ED" w:rsidR="00620C5D" w:rsidRPr="0009415A" w:rsidRDefault="00620C5D" w:rsidP="00620C5D">
      <w:pPr>
        <w:jc w:val="both"/>
        <w:rPr>
          <w:rFonts w:ascii="Arial" w:hAnsi="Arial" w:cs="Arial"/>
          <w:b/>
          <w:sz w:val="22"/>
        </w:rPr>
      </w:pPr>
      <w:r w:rsidRPr="0009415A">
        <w:rPr>
          <w:rFonts w:ascii="Arial" w:hAnsi="Arial" w:cs="Arial"/>
          <w:sz w:val="22"/>
        </w:rPr>
        <w:t>PR Manager</w:t>
      </w:r>
      <w:r w:rsidRPr="0009415A">
        <w:rPr>
          <w:rFonts w:ascii="Arial" w:hAnsi="Arial" w:cs="Arial"/>
          <w:sz w:val="22"/>
        </w:rPr>
        <w:tab/>
      </w:r>
      <w:r w:rsidRPr="0009415A">
        <w:rPr>
          <w:rFonts w:ascii="Arial" w:hAnsi="Arial" w:cs="Arial"/>
          <w:sz w:val="22"/>
        </w:rPr>
        <w:tab/>
      </w:r>
      <w:r w:rsidR="005A2800">
        <w:rPr>
          <w:rFonts w:ascii="Arial" w:hAnsi="Arial" w:cs="Arial"/>
          <w:sz w:val="22"/>
        </w:rPr>
        <w:tab/>
      </w:r>
      <w:r w:rsidR="005A2800">
        <w:rPr>
          <w:rFonts w:ascii="Arial" w:hAnsi="Arial" w:cs="Arial"/>
          <w:sz w:val="22"/>
        </w:rPr>
        <w:tab/>
      </w:r>
      <w:bookmarkStart w:id="0" w:name="_GoBack"/>
      <w:bookmarkEnd w:id="0"/>
      <w:r w:rsidRPr="0009415A">
        <w:rPr>
          <w:rFonts w:ascii="Arial" w:hAnsi="Arial" w:cs="Arial"/>
          <w:sz w:val="22"/>
        </w:rPr>
        <w:t xml:space="preserve">PR Manager </w:t>
      </w:r>
    </w:p>
    <w:p w14:paraId="20D7BFF9" w14:textId="77777777" w:rsidR="00620C5D" w:rsidRPr="0009415A" w:rsidRDefault="00620C5D" w:rsidP="00620C5D">
      <w:pPr>
        <w:jc w:val="both"/>
        <w:rPr>
          <w:rFonts w:ascii="Arial" w:hAnsi="Arial" w:cs="Arial"/>
          <w:sz w:val="22"/>
        </w:rPr>
      </w:pPr>
      <w:r w:rsidRPr="0009415A">
        <w:rPr>
          <w:rFonts w:ascii="Arial" w:hAnsi="Arial" w:cs="Arial"/>
          <w:sz w:val="22"/>
        </w:rPr>
        <w:t>Jaguar Land Rover</w:t>
      </w:r>
      <w:r w:rsidRPr="0009415A">
        <w:rPr>
          <w:rFonts w:ascii="Arial" w:hAnsi="Arial" w:cs="Arial"/>
          <w:sz w:val="22"/>
        </w:rPr>
        <w:tab/>
      </w:r>
      <w:r w:rsidRPr="0009415A">
        <w:rPr>
          <w:rFonts w:ascii="Arial" w:hAnsi="Arial" w:cs="Arial"/>
          <w:sz w:val="22"/>
        </w:rPr>
        <w:tab/>
      </w:r>
      <w:r w:rsidRPr="0009415A">
        <w:rPr>
          <w:rFonts w:ascii="Arial" w:hAnsi="Arial" w:cs="Arial"/>
          <w:sz w:val="22"/>
        </w:rPr>
        <w:tab/>
        <w:t xml:space="preserve">Team Sky  </w:t>
      </w:r>
    </w:p>
    <w:p w14:paraId="0FEC7326" w14:textId="77777777" w:rsidR="00620C5D" w:rsidRPr="0009415A" w:rsidRDefault="005A2800" w:rsidP="00620C5D">
      <w:pPr>
        <w:jc w:val="both"/>
        <w:rPr>
          <w:rFonts w:ascii="Arial" w:hAnsi="Arial" w:cs="Arial"/>
          <w:sz w:val="22"/>
        </w:rPr>
      </w:pPr>
      <w:hyperlink r:id="rId9" w:tgtFrame="_blank" w:history="1">
        <w:r w:rsidR="00620C5D" w:rsidRPr="0009415A">
          <w:rPr>
            <w:rStyle w:val="Hyperlink"/>
            <w:rFonts w:ascii="Arial" w:hAnsi="Arial" w:cs="Arial"/>
            <w:sz w:val="22"/>
          </w:rPr>
          <w:t>dconnel1@jaguarlandrover.com</w:t>
        </w:r>
      </w:hyperlink>
      <w:r w:rsidR="00620C5D" w:rsidRPr="0009415A">
        <w:rPr>
          <w:rFonts w:ascii="Arial" w:hAnsi="Arial" w:cs="Arial"/>
          <w:sz w:val="22"/>
        </w:rPr>
        <w:tab/>
      </w:r>
      <w:hyperlink r:id="rId10" w:history="1">
        <w:r w:rsidR="00620C5D" w:rsidRPr="0009415A">
          <w:rPr>
            <w:rStyle w:val="Hyperlink"/>
            <w:rFonts w:ascii="Arial" w:hAnsi="Arial" w:cs="Arial"/>
            <w:sz w:val="22"/>
          </w:rPr>
          <w:t>jorgensen@teamsky.com</w:t>
        </w:r>
      </w:hyperlink>
    </w:p>
    <w:p w14:paraId="7ACA0751" w14:textId="70DF326D" w:rsidR="00620C5D" w:rsidRPr="00A96C60" w:rsidRDefault="00620C5D" w:rsidP="00A96C60">
      <w:pPr>
        <w:jc w:val="both"/>
        <w:rPr>
          <w:rFonts w:ascii="Arial" w:hAnsi="Arial" w:cs="Arial"/>
          <w:sz w:val="22"/>
        </w:rPr>
      </w:pPr>
      <w:r w:rsidRPr="0009415A">
        <w:rPr>
          <w:rFonts w:ascii="Arial" w:hAnsi="Arial" w:cs="Arial"/>
          <w:sz w:val="22"/>
        </w:rPr>
        <w:t>T: +44 (0) 7880 177307</w:t>
      </w:r>
      <w:r w:rsidRPr="0009415A">
        <w:rPr>
          <w:rFonts w:ascii="Arial" w:hAnsi="Arial" w:cs="Arial"/>
          <w:sz w:val="22"/>
        </w:rPr>
        <w:tab/>
      </w:r>
      <w:r w:rsidRPr="0009415A">
        <w:rPr>
          <w:rFonts w:ascii="Arial" w:hAnsi="Arial" w:cs="Arial"/>
          <w:sz w:val="22"/>
        </w:rPr>
        <w:tab/>
      </w:r>
      <w:r>
        <w:rPr>
          <w:rFonts w:ascii="Arial" w:hAnsi="Arial" w:cs="Arial"/>
          <w:sz w:val="22"/>
        </w:rPr>
        <w:t>T: +44 7711 172 729</w:t>
      </w:r>
    </w:p>
    <w:sectPr w:rsidR="00620C5D" w:rsidRPr="00A96C60" w:rsidSect="00B2560A">
      <w:headerReference w:type="default" r:id="rId11"/>
      <w:footerReference w:type="default" r:id="rId12"/>
      <w:pgSz w:w="11900" w:h="16840"/>
      <w:pgMar w:top="2410" w:right="1701" w:bottom="1560" w:left="1134" w:header="0" w:footer="39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E4D01A" w14:textId="77777777" w:rsidR="00BB0EDE" w:rsidRDefault="00BB0EDE">
      <w:r>
        <w:separator/>
      </w:r>
    </w:p>
  </w:endnote>
  <w:endnote w:type="continuationSeparator" w:id="0">
    <w:p w14:paraId="371CF9E8" w14:textId="77777777" w:rsidR="00BB0EDE" w:rsidRDefault="00BB0E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61002A87" w:usb1="80000000" w:usb2="00000008" w:usb3="00000000" w:csb0="000101FF" w:csb1="00000000"/>
  </w:font>
  <w:font w:name="MinionPro-Regular">
    <w:altName w:val="Minion Pro"/>
    <w:panose1 w:val="00000000000000000000"/>
    <w:charset w:val="4D"/>
    <w:family w:val="auto"/>
    <w:notTrueType/>
    <w:pitch w:val="default"/>
    <w:sig w:usb0="00000003" w:usb1="00000000" w:usb2="00000000" w:usb3="00000000" w:csb0="00000001" w:csb1="00000000"/>
  </w:font>
  <w:font w:name="MS Mincho">
    <w:altName w:val="Meiryo"/>
    <w:panose1 w:val="02020609040205080304"/>
    <w:charset w:val="80"/>
    <w:family w:val="roman"/>
    <w:notTrueType/>
    <w:pitch w:val="fixed"/>
    <w:sig w:usb0="00000000" w:usb1="08070000" w:usb2="00000010" w:usb3="00000000" w:csb0="00020000" w:csb1="00000000"/>
  </w:font>
  <w:font w:name="Gotham Book">
    <w:altName w:val="Lucida Grande"/>
    <w:panose1 w:val="00000000000000000000"/>
    <w:charset w:val="00"/>
    <w:family w:val="auto"/>
    <w:notTrueType/>
    <w:pitch w:val="variable"/>
    <w:sig w:usb0="00000003" w:usb1="00000000" w:usb2="00000000" w:usb3="00000000" w:csb0="00000001"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7834EB" w14:textId="77777777" w:rsidR="00BE3EB9" w:rsidRDefault="00BE3EB9" w:rsidP="00FD6574">
    <w:pPr>
      <w:spacing w:line="240" w:lineRule="exact"/>
      <w:rPr>
        <w:rFonts w:ascii="Gotham Book" w:hAnsi="Gotham Book"/>
        <w:sz w:val="18"/>
        <w:lang w:val="en-GB"/>
      </w:rPr>
    </w:pPr>
    <w:r>
      <w:rPr>
        <w:noProof/>
        <w:lang w:val="en-GB" w:eastAsia="en-GB"/>
      </w:rPr>
      <w:drawing>
        <wp:anchor distT="0" distB="0" distL="114300" distR="114300" simplePos="0" relativeHeight="251657728" behindDoc="1" locked="0" layoutInCell="1" allowOverlap="1" wp14:anchorId="47409B25" wp14:editId="148CAEF7">
          <wp:simplePos x="0" y="0"/>
          <wp:positionH relativeFrom="column">
            <wp:posOffset>-720090</wp:posOffset>
          </wp:positionH>
          <wp:positionV relativeFrom="paragraph">
            <wp:posOffset>-85090</wp:posOffset>
          </wp:positionV>
          <wp:extent cx="7543800" cy="1181100"/>
          <wp:effectExtent l="0" t="0" r="0" b="0"/>
          <wp:wrapNone/>
          <wp:docPr id="4" name="Picture 6" descr="Jag Press Release 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ag Press Release Foote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3800" cy="1181100"/>
                  </a:xfrm>
                  <a:prstGeom prst="rect">
                    <a:avLst/>
                  </a:prstGeom>
                  <a:noFill/>
                </pic:spPr>
              </pic:pic>
            </a:graphicData>
          </a:graphic>
          <wp14:sizeRelH relativeFrom="page">
            <wp14:pctWidth>0</wp14:pctWidth>
          </wp14:sizeRelH>
          <wp14:sizeRelV relativeFrom="page">
            <wp14:pctHeight>0</wp14:pctHeight>
          </wp14:sizeRelV>
        </wp:anchor>
      </w:drawing>
    </w:r>
  </w:p>
  <w:p w14:paraId="1E92BEE4" w14:textId="04D74BE4" w:rsidR="00BE3EB9" w:rsidRPr="005C2519" w:rsidRDefault="00BE3EB9" w:rsidP="00FD6574">
    <w:pPr>
      <w:spacing w:line="240" w:lineRule="exact"/>
      <w:rPr>
        <w:rFonts w:ascii="Gotham Book" w:hAnsi="Gotham Book"/>
        <w:sz w:val="16"/>
        <w:szCs w:val="16"/>
        <w:lang w:val="fr-FR"/>
      </w:rPr>
    </w:pPr>
    <w:r w:rsidRPr="005C2519">
      <w:rPr>
        <w:rFonts w:ascii="Gotham Book" w:hAnsi="Gotham Book"/>
        <w:sz w:val="16"/>
        <w:szCs w:val="16"/>
        <w:lang w:val="fr-FR"/>
      </w:rPr>
      <w:t xml:space="preserve">Dan </w:t>
    </w:r>
    <w:proofErr w:type="spellStart"/>
    <w:r w:rsidRPr="005C2519">
      <w:rPr>
        <w:rFonts w:ascii="Gotham Book" w:hAnsi="Gotham Book"/>
        <w:sz w:val="16"/>
        <w:szCs w:val="16"/>
        <w:lang w:val="fr-FR"/>
      </w:rPr>
      <w:t>Connell</w:t>
    </w:r>
    <w:proofErr w:type="spellEnd"/>
    <w:r w:rsidRPr="005C2519">
      <w:rPr>
        <w:rFonts w:ascii="Gotham Book" w:hAnsi="Gotham Book"/>
        <w:sz w:val="16"/>
        <w:szCs w:val="16"/>
        <w:lang w:val="fr-FR"/>
      </w:rPr>
      <w:t xml:space="preserve"> | </w:t>
    </w:r>
    <w:r w:rsidRPr="005C2519">
      <w:rPr>
        <w:rFonts w:ascii="Gotham Book" w:hAnsi="Gotham Book"/>
        <w:b/>
        <w:sz w:val="16"/>
        <w:szCs w:val="16"/>
        <w:lang w:val="fr-FR"/>
      </w:rPr>
      <w:t>PR and Communications Manager</w:t>
    </w:r>
    <w:r w:rsidRPr="005C2519">
      <w:rPr>
        <w:rFonts w:ascii="Gotham Book" w:hAnsi="Gotham Book"/>
        <w:sz w:val="16"/>
        <w:szCs w:val="16"/>
        <w:lang w:val="fr-FR"/>
      </w:rPr>
      <w:t>| E: dconnel1@jaguarlandrover.com | T: +44 (0)7880 177307</w:t>
    </w:r>
  </w:p>
  <w:p w14:paraId="7EB1E80C" w14:textId="77777777" w:rsidR="00BE3EB9" w:rsidRPr="00363787" w:rsidRDefault="00BE3EB9" w:rsidP="00FD6574">
    <w:pPr>
      <w:spacing w:line="240" w:lineRule="exact"/>
      <w:rPr>
        <w:rFonts w:ascii="Gotham Book" w:hAnsi="Gotham Book"/>
        <w:sz w:val="16"/>
        <w:szCs w:val="16"/>
        <w:lang w:val="en-GB"/>
      </w:rPr>
    </w:pPr>
  </w:p>
  <w:p w14:paraId="0A201B0C" w14:textId="77777777" w:rsidR="00BE3EB9" w:rsidRPr="00211C01" w:rsidRDefault="00BE3EB9">
    <w:pPr>
      <w:pStyle w:val="Footer"/>
      <w:rPr>
        <w:rFonts w:ascii="Gotham Book" w:hAnsi="Gotham Book"/>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597EC84" w14:textId="77777777" w:rsidR="00BB0EDE" w:rsidRDefault="00BB0EDE">
      <w:r>
        <w:separator/>
      </w:r>
    </w:p>
  </w:footnote>
  <w:footnote w:type="continuationSeparator" w:id="0">
    <w:p w14:paraId="67E17D74" w14:textId="77777777" w:rsidR="00BB0EDE" w:rsidRDefault="00BB0ED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B997F0" w14:textId="35452F1C" w:rsidR="00BE3EB9" w:rsidRDefault="00BE3EB9">
    <w:pPr>
      <w:pStyle w:val="Header"/>
    </w:pPr>
    <w:r>
      <w:rPr>
        <w:noProof/>
        <w:lang w:val="en-GB" w:eastAsia="en-GB"/>
      </w:rPr>
      <w:drawing>
        <wp:anchor distT="0" distB="0" distL="114300" distR="114300" simplePos="0" relativeHeight="251656704" behindDoc="0" locked="0" layoutInCell="1" allowOverlap="1" wp14:anchorId="4FE6C568" wp14:editId="7A9E3F59">
          <wp:simplePos x="0" y="0"/>
          <wp:positionH relativeFrom="page">
            <wp:posOffset>-194310</wp:posOffset>
          </wp:positionH>
          <wp:positionV relativeFrom="page">
            <wp:posOffset>315595</wp:posOffset>
          </wp:positionV>
          <wp:extent cx="7559040" cy="1117600"/>
          <wp:effectExtent l="0" t="0" r="10160" b="0"/>
          <wp:wrapNone/>
          <wp:docPr id="1" name="Picture 1" descr="Jag Press Release 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ag Press Release Header.jpg"/>
                  <pic:cNvPicPr>
                    <a:picLocks noChangeAspect="1" noChangeArrowheads="1"/>
                  </pic:cNvPicPr>
                </pic:nvPicPr>
                <pic:blipFill rotWithShape="1">
                  <a:blip r:embed="rId1">
                    <a:extLst>
                      <a:ext uri="{28A0092B-C50C-407E-A947-70E740481C1C}">
                        <a14:useLocalDpi xmlns:a14="http://schemas.microsoft.com/office/drawing/2010/main" val="0"/>
                      </a:ext>
                    </a:extLst>
                  </a:blip>
                  <a:srcRect t="24264" b="11029"/>
                  <a:stretch/>
                </pic:blipFill>
                <pic:spPr bwMode="auto">
                  <a:xfrm>
                    <a:off x="0" y="0"/>
                    <a:ext cx="7559040" cy="11176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97ECDCE0"/>
    <w:lvl w:ilvl="0" w:tplc="16700F68">
      <w:numFmt w:val="none"/>
      <w:lvlText w:val=""/>
      <w:lvlJc w:val="left"/>
      <w:pPr>
        <w:tabs>
          <w:tab w:val="num" w:pos="360"/>
        </w:tabs>
      </w:pPr>
      <w:rPr>
        <w:rFonts w:cs="Times New Roman"/>
      </w:rPr>
    </w:lvl>
    <w:lvl w:ilvl="1" w:tplc="4964D0B6">
      <w:numFmt w:val="decimal"/>
      <w:lvlText w:val=""/>
      <w:lvlJc w:val="left"/>
      <w:rPr>
        <w:rFonts w:cs="Times New Roman"/>
      </w:rPr>
    </w:lvl>
    <w:lvl w:ilvl="2" w:tplc="68B0A7D2">
      <w:numFmt w:val="decimal"/>
      <w:lvlText w:val=""/>
      <w:lvlJc w:val="left"/>
      <w:rPr>
        <w:rFonts w:cs="Times New Roman"/>
      </w:rPr>
    </w:lvl>
    <w:lvl w:ilvl="3" w:tplc="C86EBEF4">
      <w:numFmt w:val="decimal"/>
      <w:lvlText w:val=""/>
      <w:lvlJc w:val="left"/>
      <w:rPr>
        <w:rFonts w:cs="Times New Roman"/>
      </w:rPr>
    </w:lvl>
    <w:lvl w:ilvl="4" w:tplc="118A4F80">
      <w:numFmt w:val="decimal"/>
      <w:lvlText w:val=""/>
      <w:lvlJc w:val="left"/>
      <w:rPr>
        <w:rFonts w:cs="Times New Roman"/>
      </w:rPr>
    </w:lvl>
    <w:lvl w:ilvl="5" w:tplc="623287F6">
      <w:numFmt w:val="decimal"/>
      <w:lvlText w:val=""/>
      <w:lvlJc w:val="left"/>
      <w:rPr>
        <w:rFonts w:cs="Times New Roman"/>
      </w:rPr>
    </w:lvl>
    <w:lvl w:ilvl="6" w:tplc="75AA77E4">
      <w:numFmt w:val="decimal"/>
      <w:lvlText w:val=""/>
      <w:lvlJc w:val="left"/>
      <w:rPr>
        <w:rFonts w:cs="Times New Roman"/>
      </w:rPr>
    </w:lvl>
    <w:lvl w:ilvl="7" w:tplc="C6985700">
      <w:numFmt w:val="decimal"/>
      <w:lvlText w:val=""/>
      <w:lvlJc w:val="left"/>
      <w:rPr>
        <w:rFonts w:cs="Times New Roman"/>
      </w:rPr>
    </w:lvl>
    <w:lvl w:ilvl="8" w:tplc="035C3084">
      <w:numFmt w:val="decimal"/>
      <w:lvlText w:val=""/>
      <w:lvlJc w:val="left"/>
      <w:rPr>
        <w:rFonts w:cs="Times New Roman"/>
      </w:rPr>
    </w:lvl>
  </w:abstractNum>
  <w:abstractNum w:abstractNumId="1">
    <w:nsid w:val="00000002"/>
    <w:multiLevelType w:val="hybridMultilevel"/>
    <w:tmpl w:val="9A2E6B76"/>
    <w:lvl w:ilvl="0" w:tplc="FF921742">
      <w:numFmt w:val="none"/>
      <w:lvlText w:val=""/>
      <w:lvlJc w:val="left"/>
      <w:pPr>
        <w:tabs>
          <w:tab w:val="num" w:pos="360"/>
        </w:tabs>
      </w:pPr>
      <w:rPr>
        <w:rFonts w:cs="Times New Roman"/>
      </w:rPr>
    </w:lvl>
    <w:lvl w:ilvl="1" w:tplc="93C0A8AE">
      <w:numFmt w:val="decimal"/>
      <w:lvlText w:val=""/>
      <w:lvlJc w:val="left"/>
      <w:rPr>
        <w:rFonts w:cs="Times New Roman"/>
      </w:rPr>
    </w:lvl>
    <w:lvl w:ilvl="2" w:tplc="8D7C4C1C">
      <w:numFmt w:val="decimal"/>
      <w:lvlText w:val=""/>
      <w:lvlJc w:val="left"/>
      <w:rPr>
        <w:rFonts w:cs="Times New Roman"/>
      </w:rPr>
    </w:lvl>
    <w:lvl w:ilvl="3" w:tplc="5AD05892">
      <w:numFmt w:val="decimal"/>
      <w:lvlText w:val=""/>
      <w:lvlJc w:val="left"/>
      <w:rPr>
        <w:rFonts w:cs="Times New Roman"/>
      </w:rPr>
    </w:lvl>
    <w:lvl w:ilvl="4" w:tplc="45CE8440">
      <w:numFmt w:val="decimal"/>
      <w:lvlText w:val=""/>
      <w:lvlJc w:val="left"/>
      <w:rPr>
        <w:rFonts w:cs="Times New Roman"/>
      </w:rPr>
    </w:lvl>
    <w:lvl w:ilvl="5" w:tplc="0A62B7FE">
      <w:numFmt w:val="decimal"/>
      <w:lvlText w:val=""/>
      <w:lvlJc w:val="left"/>
      <w:rPr>
        <w:rFonts w:cs="Times New Roman"/>
      </w:rPr>
    </w:lvl>
    <w:lvl w:ilvl="6" w:tplc="08224B18">
      <w:numFmt w:val="decimal"/>
      <w:lvlText w:val=""/>
      <w:lvlJc w:val="left"/>
      <w:rPr>
        <w:rFonts w:cs="Times New Roman"/>
      </w:rPr>
    </w:lvl>
    <w:lvl w:ilvl="7" w:tplc="38B28328">
      <w:numFmt w:val="decimal"/>
      <w:lvlText w:val=""/>
      <w:lvlJc w:val="left"/>
      <w:rPr>
        <w:rFonts w:cs="Times New Roman"/>
      </w:rPr>
    </w:lvl>
    <w:lvl w:ilvl="8" w:tplc="2962F560">
      <w:numFmt w:val="decimal"/>
      <w:lvlText w:val=""/>
      <w:lvlJc w:val="left"/>
      <w:rPr>
        <w:rFonts w:cs="Times New Roman"/>
      </w:rPr>
    </w:lvl>
  </w:abstractNum>
  <w:abstractNum w:abstractNumId="2">
    <w:nsid w:val="00000003"/>
    <w:multiLevelType w:val="hybridMultilevel"/>
    <w:tmpl w:val="E38C16EC"/>
    <w:lvl w:ilvl="0" w:tplc="B1FC9960">
      <w:numFmt w:val="none"/>
      <w:lvlText w:val=""/>
      <w:lvlJc w:val="left"/>
      <w:pPr>
        <w:tabs>
          <w:tab w:val="num" w:pos="360"/>
        </w:tabs>
      </w:pPr>
      <w:rPr>
        <w:rFonts w:cs="Times New Roman"/>
      </w:rPr>
    </w:lvl>
    <w:lvl w:ilvl="1" w:tplc="90408D8E">
      <w:numFmt w:val="decimal"/>
      <w:lvlText w:val=""/>
      <w:lvlJc w:val="left"/>
      <w:rPr>
        <w:rFonts w:cs="Times New Roman"/>
      </w:rPr>
    </w:lvl>
    <w:lvl w:ilvl="2" w:tplc="2D1CEDB2">
      <w:numFmt w:val="decimal"/>
      <w:lvlText w:val=""/>
      <w:lvlJc w:val="left"/>
      <w:rPr>
        <w:rFonts w:cs="Times New Roman"/>
      </w:rPr>
    </w:lvl>
    <w:lvl w:ilvl="3" w:tplc="6D085C90">
      <w:numFmt w:val="decimal"/>
      <w:lvlText w:val=""/>
      <w:lvlJc w:val="left"/>
      <w:rPr>
        <w:rFonts w:cs="Times New Roman"/>
      </w:rPr>
    </w:lvl>
    <w:lvl w:ilvl="4" w:tplc="9DAA07C2">
      <w:numFmt w:val="decimal"/>
      <w:lvlText w:val=""/>
      <w:lvlJc w:val="left"/>
      <w:rPr>
        <w:rFonts w:cs="Times New Roman"/>
      </w:rPr>
    </w:lvl>
    <w:lvl w:ilvl="5" w:tplc="F6C6B2AA">
      <w:numFmt w:val="decimal"/>
      <w:lvlText w:val=""/>
      <w:lvlJc w:val="left"/>
      <w:rPr>
        <w:rFonts w:cs="Times New Roman"/>
      </w:rPr>
    </w:lvl>
    <w:lvl w:ilvl="6" w:tplc="D0C6F148">
      <w:numFmt w:val="decimal"/>
      <w:lvlText w:val=""/>
      <w:lvlJc w:val="left"/>
      <w:rPr>
        <w:rFonts w:cs="Times New Roman"/>
      </w:rPr>
    </w:lvl>
    <w:lvl w:ilvl="7" w:tplc="E39A105A">
      <w:numFmt w:val="decimal"/>
      <w:lvlText w:val=""/>
      <w:lvlJc w:val="left"/>
      <w:rPr>
        <w:rFonts w:cs="Times New Roman"/>
      </w:rPr>
    </w:lvl>
    <w:lvl w:ilvl="8" w:tplc="B30A0592">
      <w:numFmt w:val="decimal"/>
      <w:lvlText w:val=""/>
      <w:lvlJc w:val="left"/>
      <w:rPr>
        <w:rFonts w:cs="Times New Roman"/>
      </w:rPr>
    </w:lvl>
  </w:abstractNum>
  <w:abstractNum w:abstractNumId="3">
    <w:nsid w:val="00000004"/>
    <w:multiLevelType w:val="hybridMultilevel"/>
    <w:tmpl w:val="0AEA0F90"/>
    <w:lvl w:ilvl="0" w:tplc="6AE0A5FE">
      <w:numFmt w:val="none"/>
      <w:lvlText w:val=""/>
      <w:lvlJc w:val="left"/>
      <w:pPr>
        <w:tabs>
          <w:tab w:val="num" w:pos="360"/>
        </w:tabs>
      </w:pPr>
      <w:rPr>
        <w:rFonts w:cs="Times New Roman"/>
      </w:rPr>
    </w:lvl>
    <w:lvl w:ilvl="1" w:tplc="95C42F98">
      <w:numFmt w:val="decimal"/>
      <w:lvlText w:val=""/>
      <w:lvlJc w:val="left"/>
      <w:rPr>
        <w:rFonts w:cs="Times New Roman"/>
      </w:rPr>
    </w:lvl>
    <w:lvl w:ilvl="2" w:tplc="560C943A">
      <w:numFmt w:val="decimal"/>
      <w:lvlText w:val=""/>
      <w:lvlJc w:val="left"/>
      <w:rPr>
        <w:rFonts w:cs="Times New Roman"/>
      </w:rPr>
    </w:lvl>
    <w:lvl w:ilvl="3" w:tplc="1BF6220C">
      <w:numFmt w:val="decimal"/>
      <w:lvlText w:val=""/>
      <w:lvlJc w:val="left"/>
      <w:rPr>
        <w:rFonts w:cs="Times New Roman"/>
      </w:rPr>
    </w:lvl>
    <w:lvl w:ilvl="4" w:tplc="A844D8DE">
      <w:numFmt w:val="decimal"/>
      <w:lvlText w:val=""/>
      <w:lvlJc w:val="left"/>
      <w:rPr>
        <w:rFonts w:cs="Times New Roman"/>
      </w:rPr>
    </w:lvl>
    <w:lvl w:ilvl="5" w:tplc="70E4608C">
      <w:numFmt w:val="decimal"/>
      <w:lvlText w:val=""/>
      <w:lvlJc w:val="left"/>
      <w:rPr>
        <w:rFonts w:cs="Times New Roman"/>
      </w:rPr>
    </w:lvl>
    <w:lvl w:ilvl="6" w:tplc="2FC858DE">
      <w:numFmt w:val="decimal"/>
      <w:lvlText w:val=""/>
      <w:lvlJc w:val="left"/>
      <w:rPr>
        <w:rFonts w:cs="Times New Roman"/>
      </w:rPr>
    </w:lvl>
    <w:lvl w:ilvl="7" w:tplc="A5E0EF98">
      <w:numFmt w:val="decimal"/>
      <w:lvlText w:val=""/>
      <w:lvlJc w:val="left"/>
      <w:rPr>
        <w:rFonts w:cs="Times New Roman"/>
      </w:rPr>
    </w:lvl>
    <w:lvl w:ilvl="8" w:tplc="5D0E68BC">
      <w:numFmt w:val="decimal"/>
      <w:lvlText w:val=""/>
      <w:lvlJc w:val="left"/>
      <w:rPr>
        <w:rFonts w:cs="Times New Roman"/>
      </w:rPr>
    </w:lvl>
  </w:abstractNum>
  <w:abstractNum w:abstractNumId="4">
    <w:nsid w:val="03981915"/>
    <w:multiLevelType w:val="hybridMultilevel"/>
    <w:tmpl w:val="F31055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28C2C49"/>
    <w:multiLevelType w:val="hybridMultilevel"/>
    <w:tmpl w:val="54409C88"/>
    <w:lvl w:ilvl="0" w:tplc="08090001">
      <w:start w:val="1"/>
      <w:numFmt w:val="bullet"/>
      <w:lvlText w:val=""/>
      <w:lvlJc w:val="left"/>
      <w:pPr>
        <w:ind w:left="1434" w:hanging="360"/>
      </w:pPr>
      <w:rPr>
        <w:rFonts w:ascii="Symbol" w:hAnsi="Symbol" w:hint="default"/>
      </w:rPr>
    </w:lvl>
    <w:lvl w:ilvl="1" w:tplc="08090003" w:tentative="1">
      <w:start w:val="1"/>
      <w:numFmt w:val="bullet"/>
      <w:lvlText w:val="o"/>
      <w:lvlJc w:val="left"/>
      <w:pPr>
        <w:ind w:left="2154" w:hanging="360"/>
      </w:pPr>
      <w:rPr>
        <w:rFonts w:ascii="Courier New" w:hAnsi="Courier New" w:cs="Courier New" w:hint="default"/>
      </w:rPr>
    </w:lvl>
    <w:lvl w:ilvl="2" w:tplc="08090005" w:tentative="1">
      <w:start w:val="1"/>
      <w:numFmt w:val="bullet"/>
      <w:lvlText w:val=""/>
      <w:lvlJc w:val="left"/>
      <w:pPr>
        <w:ind w:left="2874" w:hanging="360"/>
      </w:pPr>
      <w:rPr>
        <w:rFonts w:ascii="Wingdings" w:hAnsi="Wingdings" w:hint="default"/>
      </w:rPr>
    </w:lvl>
    <w:lvl w:ilvl="3" w:tplc="08090001" w:tentative="1">
      <w:start w:val="1"/>
      <w:numFmt w:val="bullet"/>
      <w:lvlText w:val=""/>
      <w:lvlJc w:val="left"/>
      <w:pPr>
        <w:ind w:left="3594" w:hanging="360"/>
      </w:pPr>
      <w:rPr>
        <w:rFonts w:ascii="Symbol" w:hAnsi="Symbol" w:hint="default"/>
      </w:rPr>
    </w:lvl>
    <w:lvl w:ilvl="4" w:tplc="08090003" w:tentative="1">
      <w:start w:val="1"/>
      <w:numFmt w:val="bullet"/>
      <w:lvlText w:val="o"/>
      <w:lvlJc w:val="left"/>
      <w:pPr>
        <w:ind w:left="4314" w:hanging="360"/>
      </w:pPr>
      <w:rPr>
        <w:rFonts w:ascii="Courier New" w:hAnsi="Courier New" w:cs="Courier New" w:hint="default"/>
      </w:rPr>
    </w:lvl>
    <w:lvl w:ilvl="5" w:tplc="08090005" w:tentative="1">
      <w:start w:val="1"/>
      <w:numFmt w:val="bullet"/>
      <w:lvlText w:val=""/>
      <w:lvlJc w:val="left"/>
      <w:pPr>
        <w:ind w:left="5034" w:hanging="360"/>
      </w:pPr>
      <w:rPr>
        <w:rFonts w:ascii="Wingdings" w:hAnsi="Wingdings" w:hint="default"/>
      </w:rPr>
    </w:lvl>
    <w:lvl w:ilvl="6" w:tplc="08090001" w:tentative="1">
      <w:start w:val="1"/>
      <w:numFmt w:val="bullet"/>
      <w:lvlText w:val=""/>
      <w:lvlJc w:val="left"/>
      <w:pPr>
        <w:ind w:left="5754" w:hanging="360"/>
      </w:pPr>
      <w:rPr>
        <w:rFonts w:ascii="Symbol" w:hAnsi="Symbol" w:hint="default"/>
      </w:rPr>
    </w:lvl>
    <w:lvl w:ilvl="7" w:tplc="08090003" w:tentative="1">
      <w:start w:val="1"/>
      <w:numFmt w:val="bullet"/>
      <w:lvlText w:val="o"/>
      <w:lvlJc w:val="left"/>
      <w:pPr>
        <w:ind w:left="6474" w:hanging="360"/>
      </w:pPr>
      <w:rPr>
        <w:rFonts w:ascii="Courier New" w:hAnsi="Courier New" w:cs="Courier New" w:hint="default"/>
      </w:rPr>
    </w:lvl>
    <w:lvl w:ilvl="8" w:tplc="08090005" w:tentative="1">
      <w:start w:val="1"/>
      <w:numFmt w:val="bullet"/>
      <w:lvlText w:val=""/>
      <w:lvlJc w:val="left"/>
      <w:pPr>
        <w:ind w:left="7194" w:hanging="360"/>
      </w:pPr>
      <w:rPr>
        <w:rFonts w:ascii="Wingdings" w:hAnsi="Wingdings" w:hint="default"/>
      </w:rPr>
    </w:lvl>
  </w:abstractNum>
  <w:abstractNum w:abstractNumId="6">
    <w:nsid w:val="15284661"/>
    <w:multiLevelType w:val="hybridMultilevel"/>
    <w:tmpl w:val="5CE2D3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96453D3"/>
    <w:multiLevelType w:val="hybridMultilevel"/>
    <w:tmpl w:val="006CA620"/>
    <w:lvl w:ilvl="0" w:tplc="08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9F455D2"/>
    <w:multiLevelType w:val="hybridMultilevel"/>
    <w:tmpl w:val="06962780"/>
    <w:lvl w:ilvl="0" w:tplc="FA2C141E">
      <w:start w:val="25"/>
      <w:numFmt w:val="bullet"/>
      <w:lvlText w:val="-"/>
      <w:lvlJc w:val="left"/>
      <w:pPr>
        <w:ind w:left="1080" w:hanging="360"/>
      </w:pPr>
      <w:rPr>
        <w:rFonts w:ascii="Arial" w:eastAsia="Times New Roman" w:hAnsi="Arial"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nsid w:val="346533E4"/>
    <w:multiLevelType w:val="hybridMultilevel"/>
    <w:tmpl w:val="F4888C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6D245DD"/>
    <w:multiLevelType w:val="hybridMultilevel"/>
    <w:tmpl w:val="004A8B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18F46C6"/>
    <w:multiLevelType w:val="hybridMultilevel"/>
    <w:tmpl w:val="A86A65EC"/>
    <w:lvl w:ilvl="0" w:tplc="48CACCC2">
      <w:start w:val="25"/>
      <w:numFmt w:val="bullet"/>
      <w:lvlText w:val="-"/>
      <w:lvlJc w:val="left"/>
      <w:pPr>
        <w:ind w:left="720" w:hanging="360"/>
      </w:pPr>
      <w:rPr>
        <w:rFonts w:ascii="Arial" w:eastAsia="Times New Roman" w:hAnsi="Aria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478571EB"/>
    <w:multiLevelType w:val="hybridMultilevel"/>
    <w:tmpl w:val="18E456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8736BB1"/>
    <w:multiLevelType w:val="hybridMultilevel"/>
    <w:tmpl w:val="5680CD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5D5C5736"/>
    <w:multiLevelType w:val="hybridMultilevel"/>
    <w:tmpl w:val="6A18B9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D8B6F60"/>
    <w:multiLevelType w:val="hybridMultilevel"/>
    <w:tmpl w:val="30E67018"/>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16">
    <w:nsid w:val="5E1638EA"/>
    <w:multiLevelType w:val="hybridMultilevel"/>
    <w:tmpl w:val="03729C3E"/>
    <w:lvl w:ilvl="0" w:tplc="807CB27A">
      <w:start w:val="1"/>
      <w:numFmt w:val="decimal"/>
      <w:lvlText w:val="%1."/>
      <w:lvlJc w:val="left"/>
      <w:pPr>
        <w:ind w:left="720" w:hanging="360"/>
      </w:pPr>
      <w:rPr>
        <w:rFonts w:ascii="Arial" w:hAnsi="Arial" w:cs="Arial"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5E59452F"/>
    <w:multiLevelType w:val="multilevel"/>
    <w:tmpl w:val="AEE2B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2BD3D9C"/>
    <w:multiLevelType w:val="hybridMultilevel"/>
    <w:tmpl w:val="AF9216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65DE3386"/>
    <w:multiLevelType w:val="hybridMultilevel"/>
    <w:tmpl w:val="D19036AE"/>
    <w:lvl w:ilvl="0" w:tplc="1D280F2C">
      <w:start w:val="1"/>
      <w:numFmt w:val="bullet"/>
      <w:lvlText w:val=""/>
      <w:lvlJc w:val="left"/>
      <w:pPr>
        <w:ind w:left="720" w:hanging="360"/>
      </w:pPr>
      <w:rPr>
        <w:rFonts w:ascii="Symbol" w:hAnsi="Symbol" w:hint="default"/>
        <w:strike w:val="0"/>
        <w:dstrike w:val="0"/>
        <w:u w:val="none"/>
        <w:effect w:val="none"/>
      </w:rPr>
    </w:lvl>
    <w:lvl w:ilvl="1" w:tplc="04090003">
      <w:start w:val="1"/>
      <w:numFmt w:val="bullet"/>
      <w:lvlText w:val="o"/>
      <w:lvlJc w:val="left"/>
      <w:pPr>
        <w:ind w:left="1440" w:hanging="360"/>
      </w:pPr>
      <w:rPr>
        <w:rFonts w:ascii="Courier New" w:hAnsi="Courier New" w:cs="Arial"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Arial"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Arial" w:hint="default"/>
      </w:rPr>
    </w:lvl>
    <w:lvl w:ilvl="8" w:tplc="04090005">
      <w:start w:val="1"/>
      <w:numFmt w:val="bullet"/>
      <w:lvlText w:val=""/>
      <w:lvlJc w:val="left"/>
      <w:pPr>
        <w:ind w:left="6480" w:hanging="360"/>
      </w:pPr>
      <w:rPr>
        <w:rFonts w:ascii="Wingdings" w:hAnsi="Wingdings" w:hint="default"/>
      </w:rPr>
    </w:lvl>
  </w:abstractNum>
  <w:abstractNum w:abstractNumId="20">
    <w:nsid w:val="68B232A0"/>
    <w:multiLevelType w:val="hybridMultilevel"/>
    <w:tmpl w:val="23083108"/>
    <w:lvl w:ilvl="0" w:tplc="04090001">
      <w:start w:val="1"/>
      <w:numFmt w:val="bullet"/>
      <w:lvlText w:val=""/>
      <w:lvlJc w:val="left"/>
      <w:pPr>
        <w:ind w:left="11" w:hanging="360"/>
      </w:pPr>
      <w:rPr>
        <w:rFonts w:ascii="Symbol" w:hAnsi="Symbol" w:hint="default"/>
      </w:rPr>
    </w:lvl>
    <w:lvl w:ilvl="1" w:tplc="04090003" w:tentative="1">
      <w:start w:val="1"/>
      <w:numFmt w:val="bullet"/>
      <w:lvlText w:val="o"/>
      <w:lvlJc w:val="left"/>
      <w:pPr>
        <w:ind w:left="731" w:hanging="360"/>
      </w:pPr>
      <w:rPr>
        <w:rFonts w:ascii="Courier New" w:hAnsi="Courier New" w:cs="Courier New" w:hint="default"/>
      </w:rPr>
    </w:lvl>
    <w:lvl w:ilvl="2" w:tplc="04090005" w:tentative="1">
      <w:start w:val="1"/>
      <w:numFmt w:val="bullet"/>
      <w:lvlText w:val=""/>
      <w:lvlJc w:val="left"/>
      <w:pPr>
        <w:ind w:left="1451" w:hanging="360"/>
      </w:pPr>
      <w:rPr>
        <w:rFonts w:ascii="Wingdings" w:hAnsi="Wingdings" w:hint="default"/>
      </w:rPr>
    </w:lvl>
    <w:lvl w:ilvl="3" w:tplc="04090001" w:tentative="1">
      <w:start w:val="1"/>
      <w:numFmt w:val="bullet"/>
      <w:lvlText w:val=""/>
      <w:lvlJc w:val="left"/>
      <w:pPr>
        <w:ind w:left="2171" w:hanging="360"/>
      </w:pPr>
      <w:rPr>
        <w:rFonts w:ascii="Symbol" w:hAnsi="Symbol" w:hint="default"/>
      </w:rPr>
    </w:lvl>
    <w:lvl w:ilvl="4" w:tplc="04090003" w:tentative="1">
      <w:start w:val="1"/>
      <w:numFmt w:val="bullet"/>
      <w:lvlText w:val="o"/>
      <w:lvlJc w:val="left"/>
      <w:pPr>
        <w:ind w:left="2891" w:hanging="360"/>
      </w:pPr>
      <w:rPr>
        <w:rFonts w:ascii="Courier New" w:hAnsi="Courier New" w:cs="Courier New" w:hint="default"/>
      </w:rPr>
    </w:lvl>
    <w:lvl w:ilvl="5" w:tplc="04090005" w:tentative="1">
      <w:start w:val="1"/>
      <w:numFmt w:val="bullet"/>
      <w:lvlText w:val=""/>
      <w:lvlJc w:val="left"/>
      <w:pPr>
        <w:ind w:left="3611" w:hanging="360"/>
      </w:pPr>
      <w:rPr>
        <w:rFonts w:ascii="Wingdings" w:hAnsi="Wingdings" w:hint="default"/>
      </w:rPr>
    </w:lvl>
    <w:lvl w:ilvl="6" w:tplc="04090001" w:tentative="1">
      <w:start w:val="1"/>
      <w:numFmt w:val="bullet"/>
      <w:lvlText w:val=""/>
      <w:lvlJc w:val="left"/>
      <w:pPr>
        <w:ind w:left="4331" w:hanging="360"/>
      </w:pPr>
      <w:rPr>
        <w:rFonts w:ascii="Symbol" w:hAnsi="Symbol" w:hint="default"/>
      </w:rPr>
    </w:lvl>
    <w:lvl w:ilvl="7" w:tplc="04090003" w:tentative="1">
      <w:start w:val="1"/>
      <w:numFmt w:val="bullet"/>
      <w:lvlText w:val="o"/>
      <w:lvlJc w:val="left"/>
      <w:pPr>
        <w:ind w:left="5051" w:hanging="360"/>
      </w:pPr>
      <w:rPr>
        <w:rFonts w:ascii="Courier New" w:hAnsi="Courier New" w:cs="Courier New" w:hint="default"/>
      </w:rPr>
    </w:lvl>
    <w:lvl w:ilvl="8" w:tplc="04090005" w:tentative="1">
      <w:start w:val="1"/>
      <w:numFmt w:val="bullet"/>
      <w:lvlText w:val=""/>
      <w:lvlJc w:val="left"/>
      <w:pPr>
        <w:ind w:left="5771" w:hanging="360"/>
      </w:pPr>
      <w:rPr>
        <w:rFonts w:ascii="Wingdings" w:hAnsi="Wingdings" w:hint="default"/>
      </w:rPr>
    </w:lvl>
  </w:abstractNum>
  <w:abstractNum w:abstractNumId="21">
    <w:nsid w:val="697A30A6"/>
    <w:multiLevelType w:val="hybridMultilevel"/>
    <w:tmpl w:val="6A9EACA6"/>
    <w:lvl w:ilvl="0" w:tplc="8D14B146">
      <w:start w:val="1"/>
      <w:numFmt w:val="decimalZero"/>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15"/>
  </w:num>
  <w:num w:numId="6">
    <w:abstractNumId w:val="12"/>
  </w:num>
  <w:num w:numId="7">
    <w:abstractNumId w:val="4"/>
  </w:num>
  <w:num w:numId="8">
    <w:abstractNumId w:val="14"/>
  </w:num>
  <w:num w:numId="9">
    <w:abstractNumId w:val="11"/>
  </w:num>
  <w:num w:numId="10">
    <w:abstractNumId w:val="8"/>
  </w:num>
  <w:num w:numId="11">
    <w:abstractNumId w:val="5"/>
  </w:num>
  <w:num w:numId="12">
    <w:abstractNumId w:val="21"/>
  </w:num>
  <w:num w:numId="13">
    <w:abstractNumId w:val="7"/>
  </w:num>
  <w:num w:numId="14">
    <w:abstractNumId w:val="13"/>
  </w:num>
  <w:num w:numId="15">
    <w:abstractNumId w:val="9"/>
  </w:num>
  <w:num w:numId="16">
    <w:abstractNumId w:val="17"/>
  </w:num>
  <w:num w:numId="17">
    <w:abstractNumId w:val="6"/>
  </w:num>
  <w:num w:numId="18">
    <w:abstractNumId w:val="18"/>
  </w:num>
  <w:num w:numId="19">
    <w:abstractNumId w:val="19"/>
  </w:num>
  <w:num w:numId="20">
    <w:abstractNumId w:val="10"/>
  </w:num>
  <w:num w:numId="21">
    <w:abstractNumId w:val="20"/>
  </w:num>
  <w:num w:numId="2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21F0"/>
    <w:rsid w:val="0000308C"/>
    <w:rsid w:val="00007C76"/>
    <w:rsid w:val="000109D8"/>
    <w:rsid w:val="00025617"/>
    <w:rsid w:val="00030D79"/>
    <w:rsid w:val="0003672F"/>
    <w:rsid w:val="00057592"/>
    <w:rsid w:val="00076726"/>
    <w:rsid w:val="0009415A"/>
    <w:rsid w:val="000966E3"/>
    <w:rsid w:val="000B2290"/>
    <w:rsid w:val="000D5C48"/>
    <w:rsid w:val="00101EDD"/>
    <w:rsid w:val="001063EA"/>
    <w:rsid w:val="00111FB1"/>
    <w:rsid w:val="00113114"/>
    <w:rsid w:val="0011459C"/>
    <w:rsid w:val="00141663"/>
    <w:rsid w:val="00150F47"/>
    <w:rsid w:val="001641E2"/>
    <w:rsid w:val="0018721B"/>
    <w:rsid w:val="001A207D"/>
    <w:rsid w:val="001A2128"/>
    <w:rsid w:val="001A430E"/>
    <w:rsid w:val="001D6607"/>
    <w:rsid w:val="001E030F"/>
    <w:rsid w:val="001F02DB"/>
    <w:rsid w:val="001F4B55"/>
    <w:rsid w:val="00201C71"/>
    <w:rsid w:val="00202EBA"/>
    <w:rsid w:val="00211C01"/>
    <w:rsid w:val="00236AC7"/>
    <w:rsid w:val="00241496"/>
    <w:rsid w:val="00252A40"/>
    <w:rsid w:val="0025365A"/>
    <w:rsid w:val="00257525"/>
    <w:rsid w:val="00262904"/>
    <w:rsid w:val="00281355"/>
    <w:rsid w:val="002869D1"/>
    <w:rsid w:val="002C2BFB"/>
    <w:rsid w:val="002D3506"/>
    <w:rsid w:val="002D4423"/>
    <w:rsid w:val="002D489F"/>
    <w:rsid w:val="00306128"/>
    <w:rsid w:val="00312C10"/>
    <w:rsid w:val="003607B0"/>
    <w:rsid w:val="00363787"/>
    <w:rsid w:val="00365490"/>
    <w:rsid w:val="003735A6"/>
    <w:rsid w:val="00385190"/>
    <w:rsid w:val="00393487"/>
    <w:rsid w:val="00396B0A"/>
    <w:rsid w:val="00397043"/>
    <w:rsid w:val="003C4516"/>
    <w:rsid w:val="003D332D"/>
    <w:rsid w:val="003D3DEC"/>
    <w:rsid w:val="003D62E0"/>
    <w:rsid w:val="003E5DB2"/>
    <w:rsid w:val="00402052"/>
    <w:rsid w:val="004044EB"/>
    <w:rsid w:val="0046693B"/>
    <w:rsid w:val="004A41E5"/>
    <w:rsid w:val="004C567A"/>
    <w:rsid w:val="00511F47"/>
    <w:rsid w:val="005158DB"/>
    <w:rsid w:val="00515EF9"/>
    <w:rsid w:val="00530D9E"/>
    <w:rsid w:val="00531193"/>
    <w:rsid w:val="0053724C"/>
    <w:rsid w:val="005A2800"/>
    <w:rsid w:val="005A72C8"/>
    <w:rsid w:val="005B0486"/>
    <w:rsid w:val="005C2519"/>
    <w:rsid w:val="005D59BB"/>
    <w:rsid w:val="005E5F28"/>
    <w:rsid w:val="005F2DED"/>
    <w:rsid w:val="006178B0"/>
    <w:rsid w:val="00620C5D"/>
    <w:rsid w:val="0062548F"/>
    <w:rsid w:val="0063201A"/>
    <w:rsid w:val="006341F5"/>
    <w:rsid w:val="00634E67"/>
    <w:rsid w:val="006621F0"/>
    <w:rsid w:val="006677DE"/>
    <w:rsid w:val="0069053B"/>
    <w:rsid w:val="006A05C6"/>
    <w:rsid w:val="006A2864"/>
    <w:rsid w:val="006B7C8C"/>
    <w:rsid w:val="006F0BCD"/>
    <w:rsid w:val="006F4476"/>
    <w:rsid w:val="00701F54"/>
    <w:rsid w:val="0071276E"/>
    <w:rsid w:val="00717EF8"/>
    <w:rsid w:val="00724F5F"/>
    <w:rsid w:val="00732147"/>
    <w:rsid w:val="00747879"/>
    <w:rsid w:val="00762A68"/>
    <w:rsid w:val="007854FB"/>
    <w:rsid w:val="00786A36"/>
    <w:rsid w:val="007B13D7"/>
    <w:rsid w:val="007C1FC2"/>
    <w:rsid w:val="00816897"/>
    <w:rsid w:val="00846D87"/>
    <w:rsid w:val="008704D9"/>
    <w:rsid w:val="00872B4E"/>
    <w:rsid w:val="008813AF"/>
    <w:rsid w:val="00882923"/>
    <w:rsid w:val="008D14FB"/>
    <w:rsid w:val="008E71DC"/>
    <w:rsid w:val="008F40F1"/>
    <w:rsid w:val="009000D9"/>
    <w:rsid w:val="00905C17"/>
    <w:rsid w:val="00914E52"/>
    <w:rsid w:val="00916259"/>
    <w:rsid w:val="00917194"/>
    <w:rsid w:val="009274B1"/>
    <w:rsid w:val="00956E6B"/>
    <w:rsid w:val="009602F0"/>
    <w:rsid w:val="009D4896"/>
    <w:rsid w:val="009D4EFF"/>
    <w:rsid w:val="009E7802"/>
    <w:rsid w:val="00A15D5F"/>
    <w:rsid w:val="00A16638"/>
    <w:rsid w:val="00A23679"/>
    <w:rsid w:val="00A360A3"/>
    <w:rsid w:val="00A4016F"/>
    <w:rsid w:val="00A545F2"/>
    <w:rsid w:val="00A67580"/>
    <w:rsid w:val="00A70B6F"/>
    <w:rsid w:val="00A80806"/>
    <w:rsid w:val="00A96C60"/>
    <w:rsid w:val="00AE088D"/>
    <w:rsid w:val="00AE1AFB"/>
    <w:rsid w:val="00AF3B49"/>
    <w:rsid w:val="00AF66EB"/>
    <w:rsid w:val="00B04D5B"/>
    <w:rsid w:val="00B14073"/>
    <w:rsid w:val="00B20A65"/>
    <w:rsid w:val="00B2560A"/>
    <w:rsid w:val="00B31463"/>
    <w:rsid w:val="00B42257"/>
    <w:rsid w:val="00B47D89"/>
    <w:rsid w:val="00B54E51"/>
    <w:rsid w:val="00B72563"/>
    <w:rsid w:val="00BA00B2"/>
    <w:rsid w:val="00BA0255"/>
    <w:rsid w:val="00BB0EDE"/>
    <w:rsid w:val="00BD27DB"/>
    <w:rsid w:val="00BD66D4"/>
    <w:rsid w:val="00BE3EB9"/>
    <w:rsid w:val="00BE547E"/>
    <w:rsid w:val="00BF54F6"/>
    <w:rsid w:val="00C0434F"/>
    <w:rsid w:val="00C12F39"/>
    <w:rsid w:val="00C27377"/>
    <w:rsid w:val="00C50327"/>
    <w:rsid w:val="00C92CFC"/>
    <w:rsid w:val="00C92F41"/>
    <w:rsid w:val="00CA344E"/>
    <w:rsid w:val="00CA499D"/>
    <w:rsid w:val="00CB090D"/>
    <w:rsid w:val="00CB62A2"/>
    <w:rsid w:val="00CC28AE"/>
    <w:rsid w:val="00CC4591"/>
    <w:rsid w:val="00CC61B2"/>
    <w:rsid w:val="00CF01EA"/>
    <w:rsid w:val="00CF5E1D"/>
    <w:rsid w:val="00D13A1A"/>
    <w:rsid w:val="00D16D6C"/>
    <w:rsid w:val="00D45F73"/>
    <w:rsid w:val="00D56CF7"/>
    <w:rsid w:val="00D673B0"/>
    <w:rsid w:val="00D70969"/>
    <w:rsid w:val="00DB3267"/>
    <w:rsid w:val="00DF1A85"/>
    <w:rsid w:val="00E00B04"/>
    <w:rsid w:val="00E06686"/>
    <w:rsid w:val="00E31F1A"/>
    <w:rsid w:val="00E32BC8"/>
    <w:rsid w:val="00E50D16"/>
    <w:rsid w:val="00E72A5F"/>
    <w:rsid w:val="00E80520"/>
    <w:rsid w:val="00E97770"/>
    <w:rsid w:val="00EB7D32"/>
    <w:rsid w:val="00ED0D3A"/>
    <w:rsid w:val="00F209AE"/>
    <w:rsid w:val="00F27F72"/>
    <w:rsid w:val="00F318F0"/>
    <w:rsid w:val="00F34600"/>
    <w:rsid w:val="00F62408"/>
    <w:rsid w:val="00F81740"/>
    <w:rsid w:val="00F845C7"/>
    <w:rsid w:val="00F86192"/>
    <w:rsid w:val="00FA35BE"/>
    <w:rsid w:val="00FC0EFF"/>
    <w:rsid w:val="00FD16D9"/>
    <w:rsid w:val="00FD493D"/>
    <w:rsid w:val="00FD6574"/>
    <w:rsid w:val="00FE2191"/>
    <w:rsid w:val="00FE6E4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512401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sz w:val="22"/>
        <w:szCs w:val="22"/>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430E"/>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6621F0"/>
    <w:pPr>
      <w:tabs>
        <w:tab w:val="center" w:pos="4320"/>
        <w:tab w:val="right" w:pos="8640"/>
      </w:tabs>
    </w:pPr>
  </w:style>
  <w:style w:type="character" w:customStyle="1" w:styleId="HeaderChar">
    <w:name w:val="Header Char"/>
    <w:basedOn w:val="DefaultParagraphFont"/>
    <w:link w:val="Header"/>
    <w:uiPriority w:val="99"/>
    <w:locked/>
    <w:rsid w:val="006621F0"/>
    <w:rPr>
      <w:rFonts w:cs="Times New Roman"/>
    </w:rPr>
  </w:style>
  <w:style w:type="paragraph" w:styleId="Footer">
    <w:name w:val="footer"/>
    <w:basedOn w:val="Normal"/>
    <w:link w:val="FooterChar"/>
    <w:uiPriority w:val="99"/>
    <w:rsid w:val="006621F0"/>
    <w:pPr>
      <w:tabs>
        <w:tab w:val="center" w:pos="4320"/>
        <w:tab w:val="right" w:pos="8640"/>
      </w:tabs>
    </w:pPr>
  </w:style>
  <w:style w:type="character" w:customStyle="1" w:styleId="FooterChar">
    <w:name w:val="Footer Char"/>
    <w:basedOn w:val="DefaultParagraphFont"/>
    <w:link w:val="Footer"/>
    <w:uiPriority w:val="99"/>
    <w:locked/>
    <w:rsid w:val="006621F0"/>
    <w:rPr>
      <w:rFonts w:cs="Times New Roman"/>
    </w:rPr>
  </w:style>
  <w:style w:type="table" w:styleId="TableGrid">
    <w:name w:val="Table Grid"/>
    <w:basedOn w:val="TableNormal"/>
    <w:uiPriority w:val="99"/>
    <w:rsid w:val="001E030F"/>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ListParagraph">
    <w:name w:val="List Paragraph"/>
    <w:basedOn w:val="Normal"/>
    <w:uiPriority w:val="34"/>
    <w:qFormat/>
    <w:rsid w:val="006341F5"/>
    <w:pPr>
      <w:ind w:left="720"/>
      <w:contextualSpacing/>
    </w:pPr>
  </w:style>
  <w:style w:type="paragraph" w:styleId="BalloonText">
    <w:name w:val="Balloon Text"/>
    <w:basedOn w:val="Normal"/>
    <w:link w:val="BalloonTextChar"/>
    <w:uiPriority w:val="99"/>
    <w:semiHidden/>
    <w:rsid w:val="00AE1AFB"/>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E1AFB"/>
    <w:rPr>
      <w:rFonts w:ascii="Tahoma" w:hAnsi="Tahoma" w:cs="Tahoma"/>
      <w:sz w:val="16"/>
      <w:szCs w:val="16"/>
    </w:rPr>
  </w:style>
  <w:style w:type="character" w:styleId="Hyperlink">
    <w:name w:val="Hyperlink"/>
    <w:basedOn w:val="DefaultParagraphFont"/>
    <w:uiPriority w:val="99"/>
    <w:rsid w:val="00FD6574"/>
    <w:rPr>
      <w:rFonts w:cs="Times New Roman"/>
      <w:color w:val="0000FF"/>
      <w:u w:val="single"/>
    </w:rPr>
  </w:style>
  <w:style w:type="character" w:styleId="CommentReference">
    <w:name w:val="annotation reference"/>
    <w:basedOn w:val="DefaultParagraphFont"/>
    <w:uiPriority w:val="99"/>
    <w:rsid w:val="00252A40"/>
    <w:rPr>
      <w:rFonts w:cs="Times New Roman"/>
      <w:sz w:val="16"/>
      <w:szCs w:val="16"/>
    </w:rPr>
  </w:style>
  <w:style w:type="paragraph" w:styleId="CommentText">
    <w:name w:val="annotation text"/>
    <w:basedOn w:val="Normal"/>
    <w:link w:val="CommentTextChar"/>
    <w:uiPriority w:val="99"/>
    <w:semiHidden/>
    <w:rsid w:val="00252A40"/>
    <w:rPr>
      <w:sz w:val="20"/>
      <w:szCs w:val="20"/>
    </w:rPr>
  </w:style>
  <w:style w:type="character" w:customStyle="1" w:styleId="CommentTextChar">
    <w:name w:val="Comment Text Char"/>
    <w:basedOn w:val="DefaultParagraphFont"/>
    <w:link w:val="CommentText"/>
    <w:uiPriority w:val="99"/>
    <w:semiHidden/>
    <w:locked/>
    <w:rsid w:val="00252A40"/>
    <w:rPr>
      <w:rFonts w:cs="Times New Roman"/>
      <w:sz w:val="20"/>
      <w:szCs w:val="20"/>
    </w:rPr>
  </w:style>
  <w:style w:type="paragraph" w:styleId="CommentSubject">
    <w:name w:val="annotation subject"/>
    <w:basedOn w:val="CommentText"/>
    <w:next w:val="CommentText"/>
    <w:link w:val="CommentSubjectChar"/>
    <w:uiPriority w:val="99"/>
    <w:semiHidden/>
    <w:rsid w:val="00252A40"/>
    <w:rPr>
      <w:b/>
      <w:bCs/>
    </w:rPr>
  </w:style>
  <w:style w:type="character" w:customStyle="1" w:styleId="CommentSubjectChar">
    <w:name w:val="Comment Subject Char"/>
    <w:basedOn w:val="CommentTextChar"/>
    <w:link w:val="CommentSubject"/>
    <w:uiPriority w:val="99"/>
    <w:semiHidden/>
    <w:locked/>
    <w:rsid w:val="00252A40"/>
    <w:rPr>
      <w:rFonts w:cs="Times New Roman"/>
      <w:b/>
      <w:bCs/>
      <w:sz w:val="20"/>
      <w:szCs w:val="20"/>
    </w:rPr>
  </w:style>
  <w:style w:type="paragraph" w:styleId="NormalWeb">
    <w:name w:val="Normal (Web)"/>
    <w:basedOn w:val="Normal"/>
    <w:uiPriority w:val="99"/>
    <w:semiHidden/>
    <w:unhideWhenUsed/>
    <w:rsid w:val="00A4016F"/>
    <w:rPr>
      <w:rFonts w:ascii="Times New Roman" w:hAnsi="Times New Roman"/>
    </w:rPr>
  </w:style>
  <w:style w:type="paragraph" w:customStyle="1" w:styleId="BasicParagraph">
    <w:name w:val="[Basic Paragraph]"/>
    <w:basedOn w:val="Normal"/>
    <w:uiPriority w:val="99"/>
    <w:rsid w:val="001A2128"/>
    <w:pPr>
      <w:widowControl w:val="0"/>
      <w:autoSpaceDE w:val="0"/>
      <w:autoSpaceDN w:val="0"/>
      <w:adjustRightInd w:val="0"/>
      <w:spacing w:line="288" w:lineRule="auto"/>
    </w:pPr>
    <w:rPr>
      <w:rFonts w:ascii="MinionPro-Regular" w:eastAsia="MS Mincho" w:hAnsi="MinionPro-Regular" w:cs="MinionPro-Regular"/>
      <w:color w:val="000000"/>
      <w:lang w:val="en-GB"/>
    </w:rPr>
  </w:style>
  <w:style w:type="character" w:styleId="Emphasis">
    <w:name w:val="Emphasis"/>
    <w:basedOn w:val="DefaultParagraphFont"/>
    <w:qFormat/>
    <w:locked/>
    <w:rsid w:val="00A16638"/>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Times New Roman"/>
        <w:sz w:val="22"/>
        <w:szCs w:val="22"/>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430E"/>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6621F0"/>
    <w:pPr>
      <w:tabs>
        <w:tab w:val="center" w:pos="4320"/>
        <w:tab w:val="right" w:pos="8640"/>
      </w:tabs>
    </w:pPr>
  </w:style>
  <w:style w:type="character" w:customStyle="1" w:styleId="HeaderChar">
    <w:name w:val="Header Char"/>
    <w:basedOn w:val="DefaultParagraphFont"/>
    <w:link w:val="Header"/>
    <w:uiPriority w:val="99"/>
    <w:locked/>
    <w:rsid w:val="006621F0"/>
    <w:rPr>
      <w:rFonts w:cs="Times New Roman"/>
    </w:rPr>
  </w:style>
  <w:style w:type="paragraph" w:styleId="Footer">
    <w:name w:val="footer"/>
    <w:basedOn w:val="Normal"/>
    <w:link w:val="FooterChar"/>
    <w:uiPriority w:val="99"/>
    <w:rsid w:val="006621F0"/>
    <w:pPr>
      <w:tabs>
        <w:tab w:val="center" w:pos="4320"/>
        <w:tab w:val="right" w:pos="8640"/>
      </w:tabs>
    </w:pPr>
  </w:style>
  <w:style w:type="character" w:customStyle="1" w:styleId="FooterChar">
    <w:name w:val="Footer Char"/>
    <w:basedOn w:val="DefaultParagraphFont"/>
    <w:link w:val="Footer"/>
    <w:uiPriority w:val="99"/>
    <w:locked/>
    <w:rsid w:val="006621F0"/>
    <w:rPr>
      <w:rFonts w:cs="Times New Roman"/>
    </w:rPr>
  </w:style>
  <w:style w:type="table" w:styleId="TableGrid">
    <w:name w:val="Table Grid"/>
    <w:basedOn w:val="TableNormal"/>
    <w:uiPriority w:val="99"/>
    <w:rsid w:val="001E030F"/>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ListParagraph">
    <w:name w:val="List Paragraph"/>
    <w:basedOn w:val="Normal"/>
    <w:uiPriority w:val="34"/>
    <w:qFormat/>
    <w:rsid w:val="006341F5"/>
    <w:pPr>
      <w:ind w:left="720"/>
      <w:contextualSpacing/>
    </w:pPr>
  </w:style>
  <w:style w:type="paragraph" w:styleId="BalloonText">
    <w:name w:val="Balloon Text"/>
    <w:basedOn w:val="Normal"/>
    <w:link w:val="BalloonTextChar"/>
    <w:uiPriority w:val="99"/>
    <w:semiHidden/>
    <w:rsid w:val="00AE1AFB"/>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E1AFB"/>
    <w:rPr>
      <w:rFonts w:ascii="Tahoma" w:hAnsi="Tahoma" w:cs="Tahoma"/>
      <w:sz w:val="16"/>
      <w:szCs w:val="16"/>
    </w:rPr>
  </w:style>
  <w:style w:type="character" w:styleId="Hyperlink">
    <w:name w:val="Hyperlink"/>
    <w:basedOn w:val="DefaultParagraphFont"/>
    <w:uiPriority w:val="99"/>
    <w:rsid w:val="00FD6574"/>
    <w:rPr>
      <w:rFonts w:cs="Times New Roman"/>
      <w:color w:val="0000FF"/>
      <w:u w:val="single"/>
    </w:rPr>
  </w:style>
  <w:style w:type="character" w:styleId="CommentReference">
    <w:name w:val="annotation reference"/>
    <w:basedOn w:val="DefaultParagraphFont"/>
    <w:uiPriority w:val="99"/>
    <w:rsid w:val="00252A40"/>
    <w:rPr>
      <w:rFonts w:cs="Times New Roman"/>
      <w:sz w:val="16"/>
      <w:szCs w:val="16"/>
    </w:rPr>
  </w:style>
  <w:style w:type="paragraph" w:styleId="CommentText">
    <w:name w:val="annotation text"/>
    <w:basedOn w:val="Normal"/>
    <w:link w:val="CommentTextChar"/>
    <w:uiPriority w:val="99"/>
    <w:semiHidden/>
    <w:rsid w:val="00252A40"/>
    <w:rPr>
      <w:sz w:val="20"/>
      <w:szCs w:val="20"/>
    </w:rPr>
  </w:style>
  <w:style w:type="character" w:customStyle="1" w:styleId="CommentTextChar">
    <w:name w:val="Comment Text Char"/>
    <w:basedOn w:val="DefaultParagraphFont"/>
    <w:link w:val="CommentText"/>
    <w:uiPriority w:val="99"/>
    <w:semiHidden/>
    <w:locked/>
    <w:rsid w:val="00252A40"/>
    <w:rPr>
      <w:rFonts w:cs="Times New Roman"/>
      <w:sz w:val="20"/>
      <w:szCs w:val="20"/>
    </w:rPr>
  </w:style>
  <w:style w:type="paragraph" w:styleId="CommentSubject">
    <w:name w:val="annotation subject"/>
    <w:basedOn w:val="CommentText"/>
    <w:next w:val="CommentText"/>
    <w:link w:val="CommentSubjectChar"/>
    <w:uiPriority w:val="99"/>
    <w:semiHidden/>
    <w:rsid w:val="00252A40"/>
    <w:rPr>
      <w:b/>
      <w:bCs/>
    </w:rPr>
  </w:style>
  <w:style w:type="character" w:customStyle="1" w:styleId="CommentSubjectChar">
    <w:name w:val="Comment Subject Char"/>
    <w:basedOn w:val="CommentTextChar"/>
    <w:link w:val="CommentSubject"/>
    <w:uiPriority w:val="99"/>
    <w:semiHidden/>
    <w:locked/>
    <w:rsid w:val="00252A40"/>
    <w:rPr>
      <w:rFonts w:cs="Times New Roman"/>
      <w:b/>
      <w:bCs/>
      <w:sz w:val="20"/>
      <w:szCs w:val="20"/>
    </w:rPr>
  </w:style>
  <w:style w:type="paragraph" w:styleId="NormalWeb">
    <w:name w:val="Normal (Web)"/>
    <w:basedOn w:val="Normal"/>
    <w:uiPriority w:val="99"/>
    <w:semiHidden/>
    <w:unhideWhenUsed/>
    <w:rsid w:val="00A4016F"/>
    <w:rPr>
      <w:rFonts w:ascii="Times New Roman" w:hAnsi="Times New Roman"/>
    </w:rPr>
  </w:style>
  <w:style w:type="paragraph" w:customStyle="1" w:styleId="BasicParagraph">
    <w:name w:val="[Basic Paragraph]"/>
    <w:basedOn w:val="Normal"/>
    <w:uiPriority w:val="99"/>
    <w:rsid w:val="001A2128"/>
    <w:pPr>
      <w:widowControl w:val="0"/>
      <w:autoSpaceDE w:val="0"/>
      <w:autoSpaceDN w:val="0"/>
      <w:adjustRightInd w:val="0"/>
      <w:spacing w:line="288" w:lineRule="auto"/>
    </w:pPr>
    <w:rPr>
      <w:rFonts w:ascii="MinionPro-Regular" w:eastAsia="MS Mincho" w:hAnsi="MinionPro-Regular" w:cs="MinionPro-Regular"/>
      <w:color w:val="000000"/>
      <w:lang w:val="en-GB"/>
    </w:rPr>
  </w:style>
  <w:style w:type="character" w:styleId="Emphasis">
    <w:name w:val="Emphasis"/>
    <w:basedOn w:val="DefaultParagraphFont"/>
    <w:qFormat/>
    <w:locked/>
    <w:rsid w:val="00A1663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61116">
      <w:bodyDiv w:val="1"/>
      <w:marLeft w:val="0"/>
      <w:marRight w:val="0"/>
      <w:marTop w:val="0"/>
      <w:marBottom w:val="0"/>
      <w:divBdr>
        <w:top w:val="none" w:sz="0" w:space="0" w:color="auto"/>
        <w:left w:val="none" w:sz="0" w:space="0" w:color="auto"/>
        <w:bottom w:val="none" w:sz="0" w:space="0" w:color="auto"/>
        <w:right w:val="none" w:sz="0" w:space="0" w:color="auto"/>
      </w:divBdr>
    </w:div>
    <w:div w:id="83771276">
      <w:bodyDiv w:val="1"/>
      <w:marLeft w:val="0"/>
      <w:marRight w:val="0"/>
      <w:marTop w:val="0"/>
      <w:marBottom w:val="0"/>
      <w:divBdr>
        <w:top w:val="none" w:sz="0" w:space="0" w:color="auto"/>
        <w:left w:val="none" w:sz="0" w:space="0" w:color="auto"/>
        <w:bottom w:val="none" w:sz="0" w:space="0" w:color="auto"/>
        <w:right w:val="none" w:sz="0" w:space="0" w:color="auto"/>
      </w:divBdr>
    </w:div>
    <w:div w:id="1345092924">
      <w:bodyDiv w:val="1"/>
      <w:marLeft w:val="0"/>
      <w:marRight w:val="0"/>
      <w:marTop w:val="0"/>
      <w:marBottom w:val="0"/>
      <w:divBdr>
        <w:top w:val="none" w:sz="0" w:space="0" w:color="auto"/>
        <w:left w:val="none" w:sz="0" w:space="0" w:color="auto"/>
        <w:bottom w:val="none" w:sz="0" w:space="0" w:color="auto"/>
        <w:right w:val="none" w:sz="0" w:space="0" w:color="auto"/>
      </w:divBdr>
    </w:div>
    <w:div w:id="2069104956">
      <w:bodyDiv w:val="1"/>
      <w:marLeft w:val="0"/>
      <w:marRight w:val="0"/>
      <w:marTop w:val="0"/>
      <w:marBottom w:val="0"/>
      <w:divBdr>
        <w:top w:val="none" w:sz="0" w:space="0" w:color="auto"/>
        <w:left w:val="none" w:sz="0" w:space="0" w:color="auto"/>
        <w:bottom w:val="none" w:sz="0" w:space="0" w:color="auto"/>
        <w:right w:val="none" w:sz="0" w:space="0" w:color="auto"/>
      </w:divBdr>
    </w:div>
    <w:div w:id="2102754471">
      <w:marLeft w:val="0"/>
      <w:marRight w:val="0"/>
      <w:marTop w:val="0"/>
      <w:marBottom w:val="0"/>
      <w:divBdr>
        <w:top w:val="none" w:sz="0" w:space="0" w:color="auto"/>
        <w:left w:val="none" w:sz="0" w:space="0" w:color="auto"/>
        <w:bottom w:val="none" w:sz="0" w:space="0" w:color="auto"/>
        <w:right w:val="none" w:sz="0" w:space="0" w:color="auto"/>
      </w:divBdr>
      <w:divsChild>
        <w:div w:id="21027544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mailto:jorgensen@teamsky.com" TargetMode="External"/><Relationship Id="rId4" Type="http://schemas.microsoft.com/office/2007/relationships/stylesWithEffects" Target="stylesWithEffects.xml"/><Relationship Id="rId9" Type="http://schemas.openxmlformats.org/officeDocument/2006/relationships/hyperlink" Target="mailto:dconnel1@jaguarlandrover.com"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26AFE3-BCCA-4AB7-8188-4D8B13CE0A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1240</Words>
  <Characters>6449</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NEW JAGUAR XJR MAKES GLOBAL DEBUT</vt:lpstr>
    </vt:vector>
  </TitlesOfParts>
  <Company>Franey Publishing</Company>
  <LinksUpToDate>false</LinksUpToDate>
  <CharactersWithSpaces>7674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JAGUAR XJR MAKES GLOBAL DEBUT</dc:title>
  <dc:creator>Matthew Franey</dc:creator>
  <cp:lastModifiedBy>Connell, Dan (D.)</cp:lastModifiedBy>
  <cp:revision>3</cp:revision>
  <cp:lastPrinted>2014-02-20T09:19:00Z</cp:lastPrinted>
  <dcterms:created xsi:type="dcterms:W3CDTF">2014-05-27T16:09:00Z</dcterms:created>
  <dcterms:modified xsi:type="dcterms:W3CDTF">2014-05-27T16:10:00Z</dcterms:modified>
</cp:coreProperties>
</file>