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E93E4" w14:textId="401F67EA" w:rsidR="00782ACF" w:rsidRDefault="00782ACF" w:rsidP="00A1194D">
      <w:pPr>
        <w:jc w:val="center"/>
        <w:rPr>
          <w:rFonts w:ascii="Arial" w:hAnsi="Arial" w:cs="Arial"/>
          <w:b/>
          <w:color w:val="C00000"/>
          <w:sz w:val="24"/>
          <w:szCs w:val="24"/>
        </w:rPr>
      </w:pPr>
      <w:bookmarkStart w:id="0" w:name="_GoBack"/>
      <w:bookmarkEnd w:id="0"/>
    </w:p>
    <w:p w14:paraId="3D1421F6" w14:textId="77777777" w:rsidR="00D86800" w:rsidRDefault="00D86800" w:rsidP="00A1194D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LA </w:t>
      </w:r>
      <w:r w:rsidR="004A1AE3">
        <w:rPr>
          <w:rFonts w:ascii="Arial" w:hAnsi="Arial"/>
          <w:b/>
          <w:sz w:val="28"/>
        </w:rPr>
        <w:t xml:space="preserve">NAVIDAD </w:t>
      </w:r>
      <w:r>
        <w:rPr>
          <w:rFonts w:ascii="Arial" w:hAnsi="Arial"/>
          <w:b/>
          <w:sz w:val="28"/>
        </w:rPr>
        <w:t>PERFECTA DE JAGUAR</w:t>
      </w:r>
    </w:p>
    <w:p w14:paraId="4D046261" w14:textId="4867A585" w:rsidR="00A2261B" w:rsidRDefault="004A1AE3" w:rsidP="00A1194D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NUEVOS REGALOS</w:t>
      </w:r>
      <w:r w:rsidR="00D86800">
        <w:rPr>
          <w:rFonts w:ascii="Arial" w:hAnsi="Arial"/>
          <w:b/>
          <w:sz w:val="28"/>
        </w:rPr>
        <w:t xml:space="preserve"> DE VENTA </w:t>
      </w:r>
      <w:r>
        <w:rPr>
          <w:rFonts w:ascii="Arial" w:hAnsi="Arial"/>
          <w:b/>
          <w:sz w:val="28"/>
        </w:rPr>
        <w:t xml:space="preserve">ONLINE </w:t>
      </w:r>
      <w:r w:rsidR="00D86800">
        <w:rPr>
          <w:rFonts w:ascii="Arial" w:hAnsi="Arial"/>
          <w:b/>
          <w:sz w:val="28"/>
        </w:rPr>
        <w:t xml:space="preserve">O </w:t>
      </w:r>
      <w:r>
        <w:rPr>
          <w:rFonts w:ascii="Arial" w:hAnsi="Arial"/>
          <w:b/>
          <w:sz w:val="28"/>
        </w:rPr>
        <w:t xml:space="preserve">EN </w:t>
      </w:r>
      <w:r w:rsidR="00D86800">
        <w:rPr>
          <w:rFonts w:ascii="Arial" w:hAnsi="Arial"/>
          <w:b/>
          <w:sz w:val="28"/>
        </w:rPr>
        <w:t xml:space="preserve">SU RED DE </w:t>
      </w:r>
      <w:r>
        <w:rPr>
          <w:rFonts w:ascii="Arial" w:hAnsi="Arial"/>
          <w:b/>
          <w:sz w:val="28"/>
        </w:rPr>
        <w:t xml:space="preserve">CONCESIONARIOS </w:t>
      </w:r>
    </w:p>
    <w:p w14:paraId="4D3084A8" w14:textId="77777777" w:rsidR="004B199E" w:rsidRPr="00AD0888" w:rsidRDefault="004B199E">
      <w:pPr>
        <w:rPr>
          <w:rFonts w:ascii="Arial" w:hAnsi="Arial" w:cs="Arial"/>
        </w:rPr>
      </w:pPr>
    </w:p>
    <w:p w14:paraId="31D3AB0A" w14:textId="4DEE18EB" w:rsidR="0095014E" w:rsidRPr="004B199E" w:rsidRDefault="00D05494" w:rsidP="0095014E">
      <w:pPr>
        <w:pStyle w:val="ListParagraph"/>
        <w:numPr>
          <w:ilvl w:val="0"/>
          <w:numId w:val="1"/>
        </w:numPr>
        <w:rPr>
          <w:rFonts w:cs="Arial"/>
          <w:b/>
          <w:sz w:val="20"/>
          <w:szCs w:val="20"/>
        </w:rPr>
      </w:pPr>
      <w:r w:rsidRPr="004B199E">
        <w:rPr>
          <w:b/>
          <w:sz w:val="20"/>
          <w:szCs w:val="20"/>
        </w:rPr>
        <w:t xml:space="preserve">Los regalos navideños de Jaguar Collection están </w:t>
      </w:r>
      <w:r w:rsidR="00D86800">
        <w:rPr>
          <w:b/>
          <w:sz w:val="20"/>
          <w:szCs w:val="20"/>
        </w:rPr>
        <w:t xml:space="preserve">ya </w:t>
      </w:r>
      <w:r w:rsidRPr="004B199E">
        <w:rPr>
          <w:b/>
          <w:sz w:val="20"/>
          <w:szCs w:val="20"/>
        </w:rPr>
        <w:t>disponibles online y en todos los concesionarios</w:t>
      </w:r>
      <w:r w:rsidR="004B199E">
        <w:rPr>
          <w:b/>
          <w:sz w:val="20"/>
          <w:szCs w:val="20"/>
        </w:rPr>
        <w:t xml:space="preserve"> </w:t>
      </w:r>
      <w:r w:rsidR="00D86800">
        <w:rPr>
          <w:b/>
          <w:sz w:val="20"/>
          <w:szCs w:val="20"/>
        </w:rPr>
        <w:t xml:space="preserve">oficiales de </w:t>
      </w:r>
      <w:r w:rsidR="004B199E">
        <w:rPr>
          <w:b/>
          <w:sz w:val="20"/>
          <w:szCs w:val="20"/>
        </w:rPr>
        <w:t>Jaguar</w:t>
      </w:r>
    </w:p>
    <w:p w14:paraId="205566F1" w14:textId="721193E6" w:rsidR="00403F40" w:rsidRPr="004B199E" w:rsidRDefault="00976700" w:rsidP="0095014E">
      <w:pPr>
        <w:pStyle w:val="ListParagraph"/>
        <w:numPr>
          <w:ilvl w:val="0"/>
          <w:numId w:val="1"/>
        </w:numPr>
        <w:rPr>
          <w:rFonts w:cs="Arial"/>
          <w:b/>
          <w:sz w:val="20"/>
          <w:szCs w:val="20"/>
        </w:rPr>
      </w:pPr>
      <w:r w:rsidRPr="004B199E">
        <w:rPr>
          <w:b/>
          <w:sz w:val="20"/>
          <w:szCs w:val="20"/>
        </w:rPr>
        <w:t>Entre los nuevos artículos de Navidad se encuentra</w:t>
      </w:r>
      <w:r w:rsidR="00D86800">
        <w:rPr>
          <w:b/>
          <w:sz w:val="20"/>
          <w:szCs w:val="20"/>
        </w:rPr>
        <w:t xml:space="preserve"> todo tipo de artículos</w:t>
      </w:r>
    </w:p>
    <w:p w14:paraId="075AE9E5" w14:textId="240951B1" w:rsidR="0095014E" w:rsidRPr="004B199E" w:rsidRDefault="00403F40" w:rsidP="0095014E">
      <w:pPr>
        <w:pStyle w:val="ListParagraph"/>
        <w:numPr>
          <w:ilvl w:val="0"/>
          <w:numId w:val="1"/>
        </w:numPr>
        <w:rPr>
          <w:rFonts w:cs="Arial"/>
          <w:b/>
          <w:sz w:val="20"/>
          <w:szCs w:val="20"/>
        </w:rPr>
      </w:pPr>
      <w:r w:rsidRPr="004B199E">
        <w:rPr>
          <w:b/>
          <w:sz w:val="20"/>
          <w:szCs w:val="20"/>
        </w:rPr>
        <w:t xml:space="preserve">La gama de juguetes incluye una reproducción de un Jaguar y un osito </w:t>
      </w:r>
      <w:r w:rsidR="00D86800">
        <w:rPr>
          <w:b/>
          <w:sz w:val="20"/>
          <w:szCs w:val="20"/>
        </w:rPr>
        <w:t>“</w:t>
      </w:r>
      <w:r w:rsidR="00D86800" w:rsidRPr="004B199E">
        <w:rPr>
          <w:b/>
          <w:sz w:val="20"/>
          <w:szCs w:val="20"/>
        </w:rPr>
        <w:t>piloto</w:t>
      </w:r>
      <w:r w:rsidR="00D86800">
        <w:rPr>
          <w:b/>
          <w:sz w:val="20"/>
          <w:szCs w:val="20"/>
        </w:rPr>
        <w:t>”</w:t>
      </w:r>
      <w:r w:rsidR="00D86800" w:rsidRPr="004B199E">
        <w:rPr>
          <w:b/>
          <w:sz w:val="20"/>
          <w:szCs w:val="20"/>
        </w:rPr>
        <w:t xml:space="preserve"> </w:t>
      </w:r>
      <w:r w:rsidRPr="004B199E">
        <w:rPr>
          <w:b/>
          <w:sz w:val="20"/>
          <w:szCs w:val="20"/>
        </w:rPr>
        <w:t xml:space="preserve">de peluche </w:t>
      </w:r>
    </w:p>
    <w:p w14:paraId="45CBAE76" w14:textId="0EE331E5" w:rsidR="00976700" w:rsidRPr="004B199E" w:rsidRDefault="00D86800" w:rsidP="0095014E">
      <w:pPr>
        <w:pStyle w:val="ListParagraph"/>
        <w:numPr>
          <w:ilvl w:val="0"/>
          <w:numId w:val="1"/>
        </w:numPr>
        <w:rPr>
          <w:rFonts w:cs="Arial"/>
          <w:b/>
          <w:sz w:val="20"/>
          <w:szCs w:val="20"/>
        </w:rPr>
      </w:pPr>
      <w:r>
        <w:rPr>
          <w:b/>
          <w:sz w:val="20"/>
          <w:szCs w:val="20"/>
        </w:rPr>
        <w:t xml:space="preserve">Consulte los </w:t>
      </w:r>
      <w:r w:rsidR="00976700" w:rsidRPr="004B199E">
        <w:rPr>
          <w:b/>
          <w:sz w:val="20"/>
          <w:szCs w:val="20"/>
        </w:rPr>
        <w:t xml:space="preserve">regalos </w:t>
      </w:r>
      <w:r>
        <w:rPr>
          <w:b/>
          <w:sz w:val="20"/>
          <w:szCs w:val="20"/>
        </w:rPr>
        <w:t xml:space="preserve">disponibles </w:t>
      </w:r>
      <w:r w:rsidR="00976700" w:rsidRPr="004B199E">
        <w:rPr>
          <w:b/>
          <w:sz w:val="20"/>
          <w:szCs w:val="20"/>
        </w:rPr>
        <w:t>de Jaguar Collection</w:t>
      </w:r>
      <w:r w:rsidR="00292D5B">
        <w:rPr>
          <w:b/>
          <w:sz w:val="20"/>
          <w:szCs w:val="20"/>
        </w:rPr>
        <w:t xml:space="preserve">: </w:t>
      </w:r>
      <w:hyperlink r:id="rId7" w:history="1">
        <w:r w:rsidR="00292D5B" w:rsidRPr="00292D5B">
          <w:rPr>
            <w:rStyle w:val="Hyperlink"/>
            <w:b/>
            <w:sz w:val="16"/>
            <w:szCs w:val="16"/>
          </w:rPr>
          <w:t>shop.jaguar.es</w:t>
        </w:r>
      </w:hyperlink>
    </w:p>
    <w:p w14:paraId="31F0CE84" w14:textId="77777777" w:rsidR="00277B6C" w:rsidRPr="004B199E" w:rsidRDefault="00277B6C" w:rsidP="00277B6C">
      <w:pPr>
        <w:pStyle w:val="ListParagraph"/>
        <w:rPr>
          <w:rFonts w:cs="Arial"/>
          <w:b/>
          <w:sz w:val="20"/>
          <w:szCs w:val="20"/>
        </w:rPr>
      </w:pPr>
    </w:p>
    <w:p w14:paraId="7E2F7C22" w14:textId="6C1AF0DD" w:rsidR="004A1AE3" w:rsidRPr="004B199E" w:rsidRDefault="004B199E" w:rsidP="004B199E">
      <w:pPr>
        <w:jc w:val="both"/>
        <w:rPr>
          <w:rFonts w:cs="Arial"/>
          <w:sz w:val="20"/>
          <w:szCs w:val="20"/>
        </w:rPr>
      </w:pPr>
      <w:r w:rsidRPr="004B199E">
        <w:rPr>
          <w:b/>
          <w:sz w:val="20"/>
          <w:szCs w:val="20"/>
        </w:rPr>
        <w:t xml:space="preserve">Madrid, </w:t>
      </w:r>
      <w:r w:rsidR="008746E3" w:rsidRPr="004B199E">
        <w:rPr>
          <w:b/>
          <w:sz w:val="20"/>
          <w:szCs w:val="20"/>
        </w:rPr>
        <w:t>1</w:t>
      </w:r>
      <w:r w:rsidR="00FF2F92">
        <w:rPr>
          <w:b/>
          <w:sz w:val="20"/>
          <w:szCs w:val="20"/>
        </w:rPr>
        <w:t>7</w:t>
      </w:r>
      <w:r w:rsidR="008746E3" w:rsidRPr="004B199E">
        <w:rPr>
          <w:b/>
          <w:sz w:val="20"/>
          <w:szCs w:val="20"/>
        </w:rPr>
        <w:t xml:space="preserve"> de noviembre de 2020:</w:t>
      </w:r>
      <w:r w:rsidR="008746E3" w:rsidRPr="004B199E">
        <w:rPr>
          <w:sz w:val="20"/>
          <w:szCs w:val="20"/>
        </w:rPr>
        <w:t xml:space="preserve"> Estas Navidades, la última colección de Jaguar hará las delicias de los aficionados a la marca.</w:t>
      </w:r>
    </w:p>
    <w:p w14:paraId="7EBA30EA" w14:textId="0598A177" w:rsidR="004A1AE3" w:rsidRPr="004B199E" w:rsidRDefault="004A1AE3" w:rsidP="004B199E">
      <w:pPr>
        <w:jc w:val="both"/>
        <w:rPr>
          <w:rFonts w:cs="Arial"/>
          <w:sz w:val="20"/>
          <w:szCs w:val="20"/>
        </w:rPr>
      </w:pPr>
      <w:r w:rsidRPr="004B199E">
        <w:rPr>
          <w:sz w:val="20"/>
          <w:szCs w:val="20"/>
        </w:rPr>
        <w:t xml:space="preserve">En medio de las previsiones de aumento de las compras online en la Navidad de 2020, Jaguar llega cargado de regalos tan increíbles y atractivos como los vehículos en que se inspiran. Además, están </w:t>
      </w:r>
      <w:r w:rsidR="00D86800">
        <w:rPr>
          <w:sz w:val="20"/>
          <w:szCs w:val="20"/>
        </w:rPr>
        <w:t xml:space="preserve">todos los artículos están disponibles tanto online como en la red oficial de </w:t>
      </w:r>
      <w:r w:rsidRPr="004B199E">
        <w:rPr>
          <w:sz w:val="20"/>
          <w:szCs w:val="20"/>
        </w:rPr>
        <w:t>conces</w:t>
      </w:r>
      <w:r w:rsidR="004B199E">
        <w:rPr>
          <w:sz w:val="20"/>
          <w:szCs w:val="20"/>
        </w:rPr>
        <w:t>ionarios Jaguar</w:t>
      </w:r>
      <w:r w:rsidRPr="004B199E">
        <w:rPr>
          <w:sz w:val="20"/>
          <w:szCs w:val="20"/>
        </w:rPr>
        <w:t>.</w:t>
      </w:r>
    </w:p>
    <w:p w14:paraId="624C5666" w14:textId="71E8E562" w:rsidR="00F36539" w:rsidRPr="004B199E" w:rsidRDefault="00D86800" w:rsidP="004B199E">
      <w:pPr>
        <w:jc w:val="both"/>
        <w:rPr>
          <w:rFonts w:cs="Arial"/>
          <w:sz w:val="20"/>
          <w:szCs w:val="20"/>
        </w:rPr>
      </w:pPr>
      <w:r>
        <w:rPr>
          <w:sz w:val="20"/>
          <w:szCs w:val="20"/>
        </w:rPr>
        <w:t xml:space="preserve">Ideas como, </w:t>
      </w:r>
      <w:r w:rsidR="00976700" w:rsidRPr="004B199E">
        <w:rPr>
          <w:sz w:val="20"/>
          <w:szCs w:val="20"/>
        </w:rPr>
        <w:t xml:space="preserve">la nueva bolsa de viaje </w:t>
      </w:r>
      <w:r w:rsidR="00976700" w:rsidRPr="004B199E">
        <w:rPr>
          <w:b/>
          <w:sz w:val="20"/>
          <w:szCs w:val="20"/>
        </w:rPr>
        <w:t>Jaguar Leather Weekender Bag</w:t>
      </w:r>
      <w:r w:rsidR="00976700" w:rsidRPr="004B199E">
        <w:rPr>
          <w:sz w:val="20"/>
          <w:szCs w:val="20"/>
        </w:rPr>
        <w:t xml:space="preserve"> está confeccionada con piel Grained natural de color negro y un suave encerado y cuenta con una correa para el hombro en piel acolchada y una bolsa protectora. </w:t>
      </w:r>
    </w:p>
    <w:p w14:paraId="259B73B4" w14:textId="77777777" w:rsidR="00277B6C" w:rsidRPr="004B199E" w:rsidRDefault="00277B6C" w:rsidP="004B199E">
      <w:pPr>
        <w:jc w:val="both"/>
        <w:rPr>
          <w:rFonts w:cs="Arial"/>
          <w:sz w:val="20"/>
          <w:szCs w:val="20"/>
        </w:rPr>
      </w:pPr>
      <w:r w:rsidRPr="004B199E">
        <w:rPr>
          <w:sz w:val="20"/>
          <w:szCs w:val="20"/>
        </w:rPr>
        <w:t xml:space="preserve">¿Viaje de negocios? La maleta </w:t>
      </w:r>
      <w:r w:rsidRPr="004B199E">
        <w:rPr>
          <w:b/>
          <w:sz w:val="20"/>
          <w:szCs w:val="20"/>
        </w:rPr>
        <w:t>Nylon Roll up Suit Carrier Bag</w:t>
      </w:r>
      <w:r w:rsidRPr="004B199E">
        <w:rPr>
          <w:sz w:val="20"/>
          <w:szCs w:val="20"/>
        </w:rPr>
        <w:t xml:space="preserve"> es una bolsa de viaje compacta con bolsillos que ofrecen almacenamiento adicional. Es fácil de transportar gracias a su diseño con cremallera.</w:t>
      </w:r>
    </w:p>
    <w:p w14:paraId="57B28267" w14:textId="11B7AE4D" w:rsidR="00F36539" w:rsidRPr="004B199E" w:rsidRDefault="00976700" w:rsidP="004B199E">
      <w:pPr>
        <w:jc w:val="both"/>
        <w:rPr>
          <w:rFonts w:cs="Arial"/>
          <w:sz w:val="20"/>
          <w:szCs w:val="20"/>
        </w:rPr>
      </w:pPr>
      <w:r w:rsidRPr="004B199E">
        <w:rPr>
          <w:sz w:val="20"/>
          <w:szCs w:val="20"/>
        </w:rPr>
        <w:t xml:space="preserve">¿Otras ideas de regalo? La colección incluye el termo de acero inoxidable </w:t>
      </w:r>
      <w:r w:rsidRPr="004B199E">
        <w:rPr>
          <w:b/>
          <w:sz w:val="20"/>
          <w:szCs w:val="20"/>
        </w:rPr>
        <w:t>Stainless Steel Travel Flask</w:t>
      </w:r>
      <w:r w:rsidRPr="004B199E">
        <w:rPr>
          <w:sz w:val="20"/>
          <w:szCs w:val="20"/>
        </w:rPr>
        <w:t xml:space="preserve"> con una correa de transporte en tela. </w:t>
      </w:r>
    </w:p>
    <w:p w14:paraId="7641843A" w14:textId="4E2AB45A" w:rsidR="004C59C5" w:rsidRPr="004B199E" w:rsidRDefault="004C59C5" w:rsidP="004B199E">
      <w:pPr>
        <w:jc w:val="both"/>
        <w:rPr>
          <w:rFonts w:cs="Arial"/>
          <w:sz w:val="20"/>
          <w:szCs w:val="20"/>
        </w:rPr>
      </w:pPr>
      <w:r w:rsidRPr="004B199E">
        <w:rPr>
          <w:sz w:val="20"/>
          <w:szCs w:val="20"/>
        </w:rPr>
        <w:t>Además, hay una amplia varied</w:t>
      </w:r>
      <w:r w:rsidR="004B199E">
        <w:rPr>
          <w:sz w:val="20"/>
          <w:szCs w:val="20"/>
        </w:rPr>
        <w:t>ad de ropa para adultos, maquetas</w:t>
      </w:r>
      <w:r w:rsidRPr="004B199E">
        <w:rPr>
          <w:sz w:val="20"/>
          <w:szCs w:val="20"/>
        </w:rPr>
        <w:t xml:space="preserve"> a escala y todo tipo de accesorios.</w:t>
      </w:r>
    </w:p>
    <w:p w14:paraId="4A7AAAF8" w14:textId="4D9BCE4A" w:rsidR="00403F40" w:rsidRPr="004B199E" w:rsidRDefault="00403F40" w:rsidP="004B199E">
      <w:pPr>
        <w:jc w:val="both"/>
        <w:rPr>
          <w:rFonts w:cs="Arial"/>
          <w:color w:val="2F2E2D"/>
          <w:sz w:val="20"/>
          <w:szCs w:val="20"/>
          <w:shd w:val="clear" w:color="auto" w:fill="FFFFFF"/>
        </w:rPr>
      </w:pPr>
      <w:r w:rsidRPr="004B199E">
        <w:rPr>
          <w:sz w:val="20"/>
          <w:szCs w:val="20"/>
        </w:rPr>
        <w:t xml:space="preserve">No hay Navidad sin juguetes, y </w:t>
      </w:r>
      <w:r w:rsidR="00D86800">
        <w:rPr>
          <w:sz w:val="20"/>
          <w:szCs w:val="20"/>
        </w:rPr>
        <w:t xml:space="preserve">por ejemplo el correpasillos </w:t>
      </w:r>
      <w:r w:rsidRPr="004B199E">
        <w:rPr>
          <w:b/>
          <w:sz w:val="20"/>
          <w:szCs w:val="20"/>
        </w:rPr>
        <w:t>Jaguar Junior Ride On</w:t>
      </w:r>
      <w:r w:rsidRPr="004B199E">
        <w:rPr>
          <w:sz w:val="20"/>
          <w:szCs w:val="20"/>
        </w:rPr>
        <w:t xml:space="preserve"> </w:t>
      </w:r>
      <w:r w:rsidRPr="004B199E">
        <w:rPr>
          <w:color w:val="2F2E2D"/>
          <w:sz w:val="20"/>
          <w:szCs w:val="20"/>
          <w:shd w:val="clear" w:color="auto" w:fill="FFFFFF"/>
        </w:rPr>
        <w:t xml:space="preserve">permite que los más pequeños se pongan al volante. </w:t>
      </w:r>
      <w:r w:rsidR="00D86800">
        <w:rPr>
          <w:color w:val="2F2E2D"/>
          <w:sz w:val="20"/>
          <w:szCs w:val="20"/>
          <w:shd w:val="clear" w:color="auto" w:fill="FFFFFF"/>
        </w:rPr>
        <w:t>Este c</w:t>
      </w:r>
      <w:r w:rsidRPr="004B199E">
        <w:rPr>
          <w:color w:val="2F2E2D"/>
          <w:sz w:val="20"/>
          <w:szCs w:val="20"/>
          <w:shd w:val="clear" w:color="auto" w:fill="FFFFFF"/>
        </w:rPr>
        <w:t xml:space="preserve">uenta con luces LED, </w:t>
      </w:r>
      <w:r w:rsidR="004B199E" w:rsidRPr="004B199E">
        <w:rPr>
          <w:color w:val="2F2E2D"/>
          <w:sz w:val="20"/>
          <w:szCs w:val="20"/>
          <w:shd w:val="clear" w:color="auto" w:fill="FFFFFF"/>
        </w:rPr>
        <w:t>un</w:t>
      </w:r>
      <w:r w:rsidRPr="004B199E">
        <w:rPr>
          <w:color w:val="2F2E2D"/>
          <w:sz w:val="20"/>
          <w:szCs w:val="20"/>
          <w:shd w:val="clear" w:color="auto" w:fill="FFFFFF"/>
        </w:rPr>
        <w:t xml:space="preserve"> suave asiento y neumáticos de bajo ruido</w:t>
      </w:r>
      <w:r w:rsidR="00D86800">
        <w:rPr>
          <w:color w:val="2F2E2D"/>
          <w:sz w:val="20"/>
          <w:szCs w:val="20"/>
          <w:shd w:val="clear" w:color="auto" w:fill="FFFFFF"/>
        </w:rPr>
        <w:t>, para la tranquilidad y relax de los padres..</w:t>
      </w:r>
      <w:r w:rsidRPr="004B199E">
        <w:rPr>
          <w:color w:val="2F2E2D"/>
          <w:sz w:val="20"/>
          <w:szCs w:val="20"/>
          <w:shd w:val="clear" w:color="auto" w:fill="FFFFFF"/>
        </w:rPr>
        <w:t>.</w:t>
      </w:r>
    </w:p>
    <w:p w14:paraId="5EFDB659" w14:textId="6E280194" w:rsidR="00403F40" w:rsidRPr="004B199E" w:rsidRDefault="00D86800" w:rsidP="004B199E">
      <w:pPr>
        <w:jc w:val="both"/>
        <w:rPr>
          <w:rFonts w:cs="Arial"/>
          <w:sz w:val="20"/>
          <w:szCs w:val="20"/>
        </w:rPr>
      </w:pPr>
      <w:r>
        <w:rPr>
          <w:color w:val="2F2E2D"/>
          <w:sz w:val="20"/>
          <w:szCs w:val="20"/>
          <w:shd w:val="clear" w:color="auto" w:fill="FFFFFF"/>
        </w:rPr>
        <w:t>Ademas, t</w:t>
      </w:r>
      <w:r w:rsidR="00403F40" w:rsidRPr="004B199E">
        <w:rPr>
          <w:color w:val="2F2E2D"/>
          <w:sz w:val="20"/>
          <w:szCs w:val="20"/>
          <w:shd w:val="clear" w:color="auto" w:fill="FFFFFF"/>
        </w:rPr>
        <w:t xml:space="preserve">odos </w:t>
      </w:r>
      <w:r>
        <w:rPr>
          <w:color w:val="2F2E2D"/>
          <w:sz w:val="20"/>
          <w:szCs w:val="20"/>
          <w:shd w:val="clear" w:color="auto" w:fill="FFFFFF"/>
        </w:rPr>
        <w:t xml:space="preserve">los niños </w:t>
      </w:r>
      <w:r w:rsidR="00403F40" w:rsidRPr="004B199E">
        <w:rPr>
          <w:color w:val="2F2E2D"/>
          <w:sz w:val="20"/>
          <w:szCs w:val="20"/>
          <w:shd w:val="clear" w:color="auto" w:fill="FFFFFF"/>
        </w:rPr>
        <w:t xml:space="preserve">se enamorarán del osito </w:t>
      </w:r>
      <w:r w:rsidR="00403F40" w:rsidRPr="004B199E">
        <w:rPr>
          <w:b/>
          <w:color w:val="2F2E2D"/>
          <w:sz w:val="20"/>
          <w:szCs w:val="20"/>
          <w:shd w:val="clear" w:color="auto" w:fill="FFFFFF"/>
        </w:rPr>
        <w:t>Jaguar Teddy Bear Cub</w:t>
      </w:r>
      <w:r w:rsidR="00403F40" w:rsidRPr="004B199E">
        <w:rPr>
          <w:color w:val="2F2E2D"/>
          <w:sz w:val="20"/>
          <w:szCs w:val="20"/>
          <w:shd w:val="clear" w:color="auto" w:fill="FFFFFF"/>
        </w:rPr>
        <w:t>, con su pelaje estampado y su chaqueta de competición.</w:t>
      </w:r>
    </w:p>
    <w:p w14:paraId="46494E65" w14:textId="7297739B" w:rsidR="00585792" w:rsidRPr="004B199E" w:rsidRDefault="00403F40" w:rsidP="004B199E">
      <w:pPr>
        <w:jc w:val="both"/>
        <w:rPr>
          <w:rFonts w:cs="Arial"/>
          <w:sz w:val="20"/>
          <w:szCs w:val="20"/>
        </w:rPr>
      </w:pPr>
      <w:r w:rsidRPr="004B199E">
        <w:rPr>
          <w:sz w:val="20"/>
          <w:szCs w:val="20"/>
        </w:rPr>
        <w:t xml:space="preserve">Joe Sinclair, Director de Branded Goods and Licensing de Jaguar Land Rover, afirmó: "Los propietarios de un Jaguar y los entusiastas de la marca </w:t>
      </w:r>
      <w:r w:rsidR="00D86800">
        <w:rPr>
          <w:sz w:val="20"/>
          <w:szCs w:val="20"/>
        </w:rPr>
        <w:t xml:space="preserve">podrán </w:t>
      </w:r>
      <w:r w:rsidRPr="004B199E">
        <w:rPr>
          <w:sz w:val="20"/>
          <w:szCs w:val="20"/>
        </w:rPr>
        <w:t>disfrutar de los regalos de Navidad de Jaguar Collection. Se han seleccionado cuidadosamente todos los artículos para reflejar la combinación exclusiva de Jaguar</w:t>
      </w:r>
      <w:r w:rsidR="00D86800">
        <w:rPr>
          <w:sz w:val="20"/>
          <w:szCs w:val="20"/>
        </w:rPr>
        <w:t>,</w:t>
      </w:r>
      <w:r w:rsidRPr="004B199E">
        <w:rPr>
          <w:sz w:val="20"/>
          <w:szCs w:val="20"/>
        </w:rPr>
        <w:t xml:space="preserve"> de diseño elegante, rendimiento extraordinario y tradición deportiva".</w:t>
      </w:r>
    </w:p>
    <w:p w14:paraId="02D71312" w14:textId="0701BE18" w:rsidR="00AD0888" w:rsidRPr="004B199E" w:rsidRDefault="00D05494" w:rsidP="004B199E">
      <w:pPr>
        <w:jc w:val="both"/>
        <w:rPr>
          <w:rFonts w:eastAsia="Times New Roman" w:cs="Arial"/>
          <w:sz w:val="20"/>
          <w:szCs w:val="20"/>
        </w:rPr>
      </w:pPr>
      <w:r w:rsidRPr="004B199E">
        <w:rPr>
          <w:sz w:val="20"/>
          <w:szCs w:val="20"/>
        </w:rPr>
        <w:t xml:space="preserve">Jaguar Collection ya está disponible </w:t>
      </w:r>
      <w:r w:rsidR="004B199E">
        <w:rPr>
          <w:sz w:val="20"/>
          <w:szCs w:val="20"/>
        </w:rPr>
        <w:t xml:space="preserve">en </w:t>
      </w:r>
      <w:r w:rsidRPr="004B199E">
        <w:rPr>
          <w:sz w:val="20"/>
          <w:szCs w:val="20"/>
        </w:rPr>
        <w:t>l</w:t>
      </w:r>
      <w:r w:rsidR="00D86800">
        <w:rPr>
          <w:sz w:val="20"/>
          <w:szCs w:val="20"/>
        </w:rPr>
        <w:t xml:space="preserve">a red oficial de </w:t>
      </w:r>
      <w:r w:rsidRPr="004B199E">
        <w:rPr>
          <w:sz w:val="20"/>
          <w:szCs w:val="20"/>
        </w:rPr>
        <w:t>concesionarios Jaguar</w:t>
      </w:r>
      <w:r w:rsidR="004B199E">
        <w:rPr>
          <w:sz w:val="20"/>
          <w:szCs w:val="20"/>
        </w:rPr>
        <w:t xml:space="preserve"> de España</w:t>
      </w:r>
      <w:r w:rsidRPr="004B199E">
        <w:rPr>
          <w:sz w:val="20"/>
          <w:szCs w:val="20"/>
        </w:rPr>
        <w:t>.</w:t>
      </w:r>
    </w:p>
    <w:p w14:paraId="10035ABB" w14:textId="77777777" w:rsidR="00AD0888" w:rsidRDefault="00AD0888" w:rsidP="00AD0888">
      <w:pPr>
        <w:spacing w:after="0" w:line="240" w:lineRule="auto"/>
        <w:rPr>
          <w:rFonts w:eastAsia="Times New Roman" w:cs="Arial"/>
          <w:sz w:val="24"/>
          <w:szCs w:val="24"/>
          <w:lang w:eastAsia="en-GB"/>
        </w:rPr>
      </w:pPr>
    </w:p>
    <w:p w14:paraId="49566F2A" w14:textId="77777777" w:rsidR="004B199E" w:rsidRPr="004B199E" w:rsidRDefault="004B199E" w:rsidP="00AD0888">
      <w:pPr>
        <w:spacing w:after="0" w:line="240" w:lineRule="auto"/>
        <w:rPr>
          <w:rFonts w:eastAsia="Times New Roman" w:cs="Arial"/>
          <w:sz w:val="24"/>
          <w:szCs w:val="24"/>
          <w:lang w:eastAsia="en-GB"/>
        </w:rPr>
      </w:pPr>
    </w:p>
    <w:p w14:paraId="13B952E6" w14:textId="77777777" w:rsidR="001048C8" w:rsidRPr="004B199E" w:rsidRDefault="00B92221" w:rsidP="001048C8">
      <w:pPr>
        <w:spacing w:line="240" w:lineRule="auto"/>
        <w:rPr>
          <w:rFonts w:eastAsia="Times New Roman" w:cs="Arial"/>
          <w:b/>
          <w:bCs/>
          <w:color w:val="000000"/>
          <w:sz w:val="16"/>
          <w:szCs w:val="16"/>
        </w:rPr>
      </w:pPr>
      <w:r w:rsidRPr="004B199E">
        <w:rPr>
          <w:b/>
          <w:color w:val="000000"/>
          <w:sz w:val="16"/>
          <w:szCs w:val="16"/>
        </w:rPr>
        <w:t>Notas a los editores</w:t>
      </w:r>
    </w:p>
    <w:p w14:paraId="461E04F4" w14:textId="36924C13" w:rsidR="001048C8" w:rsidRPr="004B199E" w:rsidRDefault="00B92221" w:rsidP="001048C8">
      <w:pPr>
        <w:spacing w:line="240" w:lineRule="auto"/>
        <w:rPr>
          <w:rFonts w:eastAsia="Arial" w:cs="Arial"/>
          <w:sz w:val="16"/>
          <w:szCs w:val="16"/>
        </w:rPr>
      </w:pPr>
      <w:bookmarkStart w:id="1" w:name="_Hlk55396745"/>
      <w:r w:rsidRPr="004B199E">
        <w:rPr>
          <w:sz w:val="16"/>
          <w:szCs w:val="16"/>
        </w:rPr>
        <w:t>Toda la colección está disponible en los concesionarios Jaguar y en la tienda online</w:t>
      </w:r>
      <w:bookmarkEnd w:id="1"/>
    </w:p>
    <w:p w14:paraId="2631F18E" w14:textId="5A123C13" w:rsidR="000256CE" w:rsidRPr="004B199E" w:rsidRDefault="002D1FB4" w:rsidP="001048C8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eastAsia="Arial" w:cs="Arial"/>
          <w:b/>
          <w:sz w:val="16"/>
          <w:szCs w:val="16"/>
        </w:rPr>
      </w:pPr>
      <w:hyperlink r:id="rId8" w:history="1">
        <w:r w:rsidR="000256CE" w:rsidRPr="00292D5B">
          <w:rPr>
            <w:rStyle w:val="Hyperlink"/>
            <w:b/>
            <w:sz w:val="16"/>
            <w:szCs w:val="16"/>
          </w:rPr>
          <w:t>shop.jaguar.es</w:t>
        </w:r>
      </w:hyperlink>
    </w:p>
    <w:p w14:paraId="43B4AA28" w14:textId="77777777" w:rsidR="00EC7142" w:rsidRDefault="00EC7142" w:rsidP="00AD0888">
      <w:pPr>
        <w:spacing w:line="240" w:lineRule="auto"/>
        <w:rPr>
          <w:rFonts w:eastAsia="Times New Roman" w:cs="Arial"/>
          <w:sz w:val="16"/>
          <w:szCs w:val="16"/>
          <w:lang w:eastAsia="en-GB"/>
        </w:rPr>
      </w:pPr>
    </w:p>
    <w:p w14:paraId="257D51BE" w14:textId="77777777" w:rsidR="004B199E" w:rsidRPr="004B199E" w:rsidRDefault="004B199E" w:rsidP="00AD0888">
      <w:pPr>
        <w:spacing w:line="240" w:lineRule="auto"/>
        <w:rPr>
          <w:rFonts w:eastAsia="Times New Roman" w:cs="Arial"/>
          <w:sz w:val="16"/>
          <w:szCs w:val="16"/>
          <w:lang w:eastAsia="en-GB"/>
        </w:rPr>
      </w:pPr>
    </w:p>
    <w:p w14:paraId="04F09BCC" w14:textId="77777777" w:rsidR="00AD0888" w:rsidRPr="004B199E" w:rsidRDefault="00AD0888" w:rsidP="00AD0888">
      <w:pPr>
        <w:spacing w:line="240" w:lineRule="auto"/>
        <w:rPr>
          <w:rFonts w:eastAsia="Times New Roman" w:cs="Arial"/>
          <w:sz w:val="16"/>
          <w:szCs w:val="16"/>
        </w:rPr>
      </w:pPr>
      <w:r w:rsidRPr="004B199E">
        <w:rPr>
          <w:b/>
          <w:color w:val="000000"/>
          <w:sz w:val="16"/>
          <w:szCs w:val="16"/>
        </w:rPr>
        <w:t>Acerca de Jaguar</w:t>
      </w:r>
    </w:p>
    <w:p w14:paraId="1D959DBB" w14:textId="77777777" w:rsidR="00FC1DDA" w:rsidRPr="004B199E" w:rsidRDefault="00FC1DDA" w:rsidP="004B199E">
      <w:pPr>
        <w:jc w:val="both"/>
        <w:rPr>
          <w:rFonts w:eastAsia="Arial" w:cs="Arial"/>
          <w:sz w:val="16"/>
          <w:szCs w:val="16"/>
        </w:rPr>
      </w:pPr>
      <w:r w:rsidRPr="004B199E">
        <w:rPr>
          <w:sz w:val="16"/>
          <w:szCs w:val="16"/>
        </w:rPr>
        <w:t>El legado de Jaguar de diseño elegante e impresionante rendimiento lleva más de 80 años entusiasmando y deleitando al mundo. La familia actual de vehículos Jaguar de talla mundial cuenta con las berlinas XE, XF y XJ, que han obtenido numerosos galardones; el impactante deportivo F-TYPE; el SUV de alto rendimiento F-PACE (el Jaguar que más rápidamente se ha vendido en la historia de la marca), el SUV compacto de alto rendimiento E-PACE y ahora con el I-PACE, un SUV de rendimiento completamente eléctrico que ha obtenido el galardón de World Car of the Year 2019 y que coloca a Jaguar a la vanguardia de la revolución de los vehículos eléctricos.</w:t>
      </w:r>
    </w:p>
    <w:p w14:paraId="70175AA4" w14:textId="77777777" w:rsidR="00D86800" w:rsidRDefault="00D86800" w:rsidP="00D86800">
      <w:pPr>
        <w:spacing w:before="20" w:after="20" w:line="240" w:lineRule="auto"/>
        <w:rPr>
          <w:rFonts w:eastAsia="Times New Roman" w:cs="Segoe UI"/>
          <w:b/>
          <w:sz w:val="16"/>
          <w:szCs w:val="16"/>
          <w:lang w:eastAsia="es-ES"/>
        </w:rPr>
      </w:pPr>
    </w:p>
    <w:p w14:paraId="1A1ECB16" w14:textId="63A9470B" w:rsidR="00D86800" w:rsidRPr="00D9378B" w:rsidRDefault="00D86800" w:rsidP="00D86800">
      <w:pPr>
        <w:spacing w:before="20" w:after="20" w:line="240" w:lineRule="auto"/>
        <w:rPr>
          <w:rFonts w:eastAsia="Times New Roman" w:cs="Segoe UI"/>
          <w:b/>
          <w:sz w:val="16"/>
          <w:szCs w:val="16"/>
          <w:lang w:eastAsia="es-ES"/>
        </w:rPr>
      </w:pPr>
      <w:r>
        <w:rPr>
          <w:rFonts w:eastAsia="Times New Roman" w:cs="Segoe UI"/>
          <w:b/>
          <w:sz w:val="16"/>
          <w:szCs w:val="16"/>
          <w:lang w:eastAsia="es-ES"/>
        </w:rPr>
        <w:t>Redes sociales</w:t>
      </w:r>
      <w:r w:rsidRPr="00D9378B">
        <w:rPr>
          <w:rFonts w:eastAsia="Times New Roman" w:cs="Segoe UI"/>
          <w:b/>
          <w:sz w:val="16"/>
          <w:szCs w:val="16"/>
          <w:lang w:eastAsia="es-ES"/>
        </w:rPr>
        <w:t xml:space="preserve"> de </w:t>
      </w:r>
      <w:r>
        <w:rPr>
          <w:rFonts w:eastAsia="Times New Roman" w:cs="Segoe UI"/>
          <w:b/>
          <w:sz w:val="16"/>
          <w:szCs w:val="16"/>
          <w:lang w:eastAsia="es-ES"/>
        </w:rPr>
        <w:t xml:space="preserve">JLR </w:t>
      </w:r>
      <w:r w:rsidRPr="00D9378B">
        <w:rPr>
          <w:rFonts w:eastAsia="Times New Roman" w:cs="Segoe UI"/>
          <w:b/>
          <w:sz w:val="16"/>
          <w:szCs w:val="16"/>
          <w:lang w:eastAsia="es-ES"/>
        </w:rPr>
        <w:t xml:space="preserve">Prensa: </w:t>
      </w:r>
    </w:p>
    <w:p w14:paraId="2A61C60A" w14:textId="77777777" w:rsidR="00D86800" w:rsidRPr="00D9378B" w:rsidRDefault="00D86800" w:rsidP="00D86800">
      <w:pPr>
        <w:spacing w:before="20" w:after="20" w:line="240" w:lineRule="auto"/>
        <w:rPr>
          <w:rFonts w:eastAsia="Times New Roman" w:cs="Segoe UI"/>
          <w:sz w:val="16"/>
          <w:szCs w:val="16"/>
          <w:lang w:eastAsia="es-ES"/>
        </w:rPr>
      </w:pPr>
      <w:r w:rsidRPr="00D9378B">
        <w:rPr>
          <w:rFonts w:eastAsia="Times New Roman" w:cs="Segoe UI"/>
          <w:b/>
          <w:bCs/>
          <w:sz w:val="16"/>
          <w:szCs w:val="16"/>
          <w:lang w:eastAsia="es-ES"/>
        </w:rPr>
        <w:t>- </w:t>
      </w:r>
      <w:r w:rsidRPr="00D9378B">
        <w:rPr>
          <w:rFonts w:eastAsia="Times New Roman" w:cs="Segoe UI"/>
          <w:sz w:val="16"/>
          <w:szCs w:val="16"/>
          <w:lang w:eastAsia="es-ES"/>
        </w:rPr>
        <w:t>Twitter: </w:t>
      </w:r>
      <w:hyperlink r:id="rId9" w:tooltip="https://twitter.com/jlr_news?lang=en" w:history="1">
        <w:r w:rsidRPr="00D9378B">
          <w:rPr>
            <w:rFonts w:eastAsia="Times New Roman" w:cs="Segoe UI"/>
            <w:b/>
            <w:bCs/>
            <w:color w:val="0000FF"/>
            <w:sz w:val="16"/>
            <w:szCs w:val="16"/>
            <w:u w:val="single"/>
            <w:lang w:eastAsia="es-ES"/>
          </w:rPr>
          <w:t>@JLR_News</w:t>
        </w:r>
      </w:hyperlink>
    </w:p>
    <w:p w14:paraId="03F72635" w14:textId="77777777" w:rsidR="00D86800" w:rsidRPr="00D9378B" w:rsidRDefault="00D86800" w:rsidP="00D86800">
      <w:pPr>
        <w:spacing w:before="20" w:after="20" w:line="240" w:lineRule="auto"/>
        <w:rPr>
          <w:rFonts w:eastAsia="Times New Roman" w:cs="Segoe UI"/>
          <w:sz w:val="16"/>
          <w:szCs w:val="16"/>
          <w:lang w:eastAsia="es-ES"/>
        </w:rPr>
      </w:pPr>
      <w:r w:rsidRPr="00D9378B">
        <w:rPr>
          <w:rFonts w:eastAsia="Times New Roman" w:cs="Segoe UI"/>
          <w:b/>
          <w:bCs/>
          <w:sz w:val="16"/>
          <w:szCs w:val="16"/>
          <w:lang w:eastAsia="es-ES"/>
        </w:rPr>
        <w:t>- </w:t>
      </w:r>
      <w:r w:rsidRPr="00D9378B">
        <w:rPr>
          <w:rFonts w:eastAsia="Times New Roman" w:cs="Segoe UI"/>
          <w:sz w:val="16"/>
          <w:szCs w:val="16"/>
          <w:lang w:eastAsia="es-ES"/>
        </w:rPr>
        <w:t>LinkedIn: </w:t>
      </w:r>
      <w:hyperlink r:id="rId10" w:tooltip="https://www.linkedin.com/company/269818" w:history="1">
        <w:r w:rsidRPr="00D9378B">
          <w:rPr>
            <w:rFonts w:eastAsia="Times New Roman" w:cs="Segoe UI"/>
            <w:b/>
            <w:bCs/>
            <w:color w:val="0000FF"/>
            <w:sz w:val="16"/>
            <w:szCs w:val="16"/>
            <w:u w:val="single"/>
            <w:lang w:eastAsia="es-ES"/>
          </w:rPr>
          <w:t>@JaguarLandRover</w:t>
        </w:r>
      </w:hyperlink>
    </w:p>
    <w:p w14:paraId="0FD0C064" w14:textId="77777777" w:rsidR="00AD0888" w:rsidRPr="004B199E" w:rsidRDefault="00AD0888" w:rsidP="00AD0888">
      <w:pPr>
        <w:spacing w:after="0" w:line="240" w:lineRule="auto"/>
        <w:rPr>
          <w:rFonts w:eastAsia="Times New Roman" w:cs="Arial"/>
          <w:sz w:val="16"/>
          <w:szCs w:val="16"/>
          <w:lang w:eastAsia="en-GB"/>
        </w:rPr>
      </w:pPr>
    </w:p>
    <w:p w14:paraId="56716B4F" w14:textId="77797B3A" w:rsidR="00AD0888" w:rsidRPr="004B199E" w:rsidRDefault="0074437E" w:rsidP="00AD0888">
      <w:pPr>
        <w:spacing w:line="240" w:lineRule="auto"/>
        <w:rPr>
          <w:rFonts w:eastAsia="Times New Roman" w:cs="Arial"/>
          <w:sz w:val="16"/>
          <w:szCs w:val="16"/>
        </w:rPr>
      </w:pPr>
      <w:r w:rsidRPr="004B199E">
        <w:rPr>
          <w:b/>
          <w:color w:val="000000"/>
          <w:sz w:val="16"/>
          <w:szCs w:val="16"/>
        </w:rPr>
        <w:t>Redes sociales Jaguar</w:t>
      </w:r>
      <w:r w:rsidR="004B199E" w:rsidRPr="004B199E">
        <w:rPr>
          <w:b/>
          <w:color w:val="000000"/>
          <w:sz w:val="16"/>
          <w:szCs w:val="16"/>
        </w:rPr>
        <w:t xml:space="preserve"> España</w:t>
      </w:r>
      <w:r w:rsidRPr="004B199E">
        <w:rPr>
          <w:b/>
          <w:color w:val="000000"/>
          <w:sz w:val="16"/>
          <w:szCs w:val="16"/>
        </w:rPr>
        <w:t>:</w:t>
      </w:r>
    </w:p>
    <w:p w14:paraId="311DE76A" w14:textId="77777777" w:rsidR="004B199E" w:rsidRPr="00D86800" w:rsidRDefault="004B199E" w:rsidP="004B199E">
      <w:pPr>
        <w:pStyle w:val="p1"/>
        <w:rPr>
          <w:rFonts w:asciiTheme="minorHAnsi" w:hAnsiTheme="minorHAnsi"/>
          <w:color w:val="000000" w:themeColor="text1"/>
          <w:sz w:val="16"/>
          <w:szCs w:val="16"/>
          <w:lang w:val="es-ES"/>
        </w:rPr>
      </w:pPr>
      <w:r w:rsidRPr="00D86800">
        <w:rPr>
          <w:rFonts w:asciiTheme="minorHAnsi" w:hAnsiTheme="minorHAnsi"/>
          <w:color w:val="000000" w:themeColor="text1"/>
          <w:sz w:val="16"/>
          <w:szCs w:val="16"/>
          <w:lang w:val="es-ES"/>
        </w:rPr>
        <w:t xml:space="preserve">Facebook Jaguar España – </w:t>
      </w:r>
      <w:hyperlink r:id="rId11" w:history="1">
        <w:r w:rsidRPr="00D86800">
          <w:rPr>
            <w:rStyle w:val="s1"/>
            <w:rFonts w:asciiTheme="minorHAnsi" w:hAnsiTheme="minorHAnsi"/>
            <w:color w:val="000000" w:themeColor="text1"/>
            <w:sz w:val="16"/>
            <w:szCs w:val="16"/>
            <w:lang w:val="es-ES"/>
          </w:rPr>
          <w:t>facebook.com/jaguarspain</w:t>
        </w:r>
      </w:hyperlink>
    </w:p>
    <w:p w14:paraId="6343936A" w14:textId="77777777" w:rsidR="004B199E" w:rsidRPr="00D86800" w:rsidRDefault="004B199E" w:rsidP="004B199E">
      <w:pPr>
        <w:pStyle w:val="p1"/>
        <w:rPr>
          <w:rFonts w:asciiTheme="minorHAnsi" w:hAnsiTheme="minorHAnsi"/>
          <w:color w:val="000000" w:themeColor="text1"/>
          <w:sz w:val="16"/>
          <w:szCs w:val="16"/>
          <w:lang w:val="es-ES"/>
        </w:rPr>
      </w:pPr>
      <w:r w:rsidRPr="00D86800">
        <w:rPr>
          <w:rFonts w:asciiTheme="minorHAnsi" w:hAnsiTheme="minorHAnsi"/>
          <w:color w:val="000000" w:themeColor="text1"/>
          <w:sz w:val="16"/>
          <w:szCs w:val="16"/>
          <w:lang w:val="es-ES"/>
        </w:rPr>
        <w:t>Twitter Jaguar España - @jaguarspain</w:t>
      </w:r>
    </w:p>
    <w:p w14:paraId="327B3568" w14:textId="77777777" w:rsidR="004B199E" w:rsidRPr="00D86800" w:rsidRDefault="004B199E" w:rsidP="004B199E">
      <w:pPr>
        <w:pStyle w:val="p1"/>
        <w:rPr>
          <w:rFonts w:asciiTheme="minorHAnsi" w:hAnsiTheme="minorHAnsi"/>
          <w:color w:val="000000" w:themeColor="text1"/>
          <w:sz w:val="16"/>
          <w:szCs w:val="16"/>
          <w:lang w:val="es-ES"/>
        </w:rPr>
      </w:pPr>
      <w:r w:rsidRPr="00D86800">
        <w:rPr>
          <w:rFonts w:asciiTheme="minorHAnsi" w:hAnsiTheme="minorHAnsi"/>
          <w:color w:val="000000" w:themeColor="text1"/>
          <w:sz w:val="16"/>
          <w:szCs w:val="16"/>
          <w:lang w:val="es-ES"/>
        </w:rPr>
        <w:t>Instagram Jaguar España - @jaguarspain</w:t>
      </w:r>
    </w:p>
    <w:p w14:paraId="3BBC9FD6" w14:textId="77777777" w:rsidR="004B199E" w:rsidRPr="00D86800" w:rsidRDefault="004B199E" w:rsidP="004B199E">
      <w:pPr>
        <w:pStyle w:val="p1"/>
        <w:rPr>
          <w:rStyle w:val="s1"/>
          <w:rFonts w:asciiTheme="minorHAnsi" w:hAnsiTheme="minorHAnsi"/>
          <w:color w:val="000000" w:themeColor="text1"/>
          <w:sz w:val="16"/>
          <w:szCs w:val="16"/>
          <w:lang w:val="pt-PT"/>
        </w:rPr>
      </w:pPr>
      <w:r w:rsidRPr="00D86800">
        <w:rPr>
          <w:rFonts w:asciiTheme="minorHAnsi" w:hAnsiTheme="minorHAnsi"/>
          <w:color w:val="000000" w:themeColor="text1"/>
          <w:sz w:val="16"/>
          <w:szCs w:val="16"/>
          <w:lang w:val="pt-PT"/>
        </w:rPr>
        <w:t xml:space="preserve">Youtube Jaguar España – </w:t>
      </w:r>
      <w:hyperlink r:id="rId12" w:history="1">
        <w:r w:rsidRPr="00D86800">
          <w:rPr>
            <w:rStyle w:val="s1"/>
            <w:rFonts w:asciiTheme="minorHAnsi" w:hAnsiTheme="minorHAnsi"/>
            <w:color w:val="000000" w:themeColor="text1"/>
            <w:sz w:val="16"/>
            <w:szCs w:val="16"/>
            <w:lang w:val="pt-PT"/>
          </w:rPr>
          <w:t>youtube.com/jaguarspain</w:t>
        </w:r>
      </w:hyperlink>
    </w:p>
    <w:p w14:paraId="3069825C" w14:textId="77777777" w:rsidR="00756E7D" w:rsidRPr="00D86800" w:rsidRDefault="00756E7D" w:rsidP="004B199E">
      <w:pPr>
        <w:pStyle w:val="p1"/>
        <w:rPr>
          <w:rFonts w:asciiTheme="minorHAnsi" w:hAnsiTheme="minorHAnsi"/>
          <w:color w:val="000000" w:themeColor="text1"/>
          <w:sz w:val="16"/>
          <w:szCs w:val="16"/>
          <w:lang w:val="pt-PT"/>
        </w:rPr>
      </w:pPr>
    </w:p>
    <w:p w14:paraId="6C04FF78" w14:textId="77777777" w:rsidR="004B199E" w:rsidRDefault="004B199E">
      <w:pPr>
        <w:rPr>
          <w:sz w:val="16"/>
          <w:szCs w:val="16"/>
        </w:rPr>
      </w:pPr>
    </w:p>
    <w:p w14:paraId="161BFD1C" w14:textId="0328B3C3" w:rsidR="004B199E" w:rsidRDefault="004B199E">
      <w:pPr>
        <w:rPr>
          <w:sz w:val="16"/>
          <w:szCs w:val="16"/>
        </w:rPr>
      </w:pPr>
      <w:r w:rsidRPr="004B199E">
        <w:rPr>
          <w:sz w:val="16"/>
          <w:szCs w:val="16"/>
        </w:rPr>
        <w:t xml:space="preserve">Para descargar imágenes pinche </w:t>
      </w:r>
      <w:hyperlink r:id="rId13" w:history="1">
        <w:r w:rsidRPr="004B199E">
          <w:rPr>
            <w:rStyle w:val="Hyperlink"/>
            <w:sz w:val="16"/>
            <w:szCs w:val="16"/>
          </w:rPr>
          <w:t>aquí.</w:t>
        </w:r>
      </w:hyperlink>
    </w:p>
    <w:p w14:paraId="2CE74A3F" w14:textId="77777777" w:rsidR="00AD0888" w:rsidRDefault="00AD0888" w:rsidP="00AD0888">
      <w:pPr>
        <w:spacing w:line="240" w:lineRule="auto"/>
        <w:rPr>
          <w:color w:val="000000"/>
          <w:sz w:val="16"/>
          <w:szCs w:val="16"/>
        </w:rPr>
      </w:pPr>
      <w:r w:rsidRPr="004B199E">
        <w:rPr>
          <w:color w:val="000000"/>
          <w:sz w:val="16"/>
          <w:szCs w:val="16"/>
        </w:rPr>
        <w:t xml:space="preserve">Para más información, visita </w:t>
      </w:r>
      <w:hyperlink r:id="rId14" w:history="1">
        <w:r w:rsidRPr="004B199E">
          <w:rPr>
            <w:color w:val="0563C1"/>
            <w:sz w:val="16"/>
            <w:szCs w:val="16"/>
            <w:u w:val="single"/>
          </w:rPr>
          <w:t>www.media.jaguar.com</w:t>
        </w:r>
      </w:hyperlink>
      <w:r w:rsidRPr="004B199E">
        <w:rPr>
          <w:color w:val="000000"/>
          <w:sz w:val="16"/>
          <w:szCs w:val="16"/>
        </w:rPr>
        <w:t xml:space="preserve"> o ponte en contacto con:</w:t>
      </w:r>
    </w:p>
    <w:p w14:paraId="03EA2EBF" w14:textId="77777777" w:rsidR="004B199E" w:rsidRPr="004B199E" w:rsidRDefault="004B199E" w:rsidP="00AD0888">
      <w:pPr>
        <w:spacing w:line="240" w:lineRule="auto"/>
        <w:rPr>
          <w:rFonts w:eastAsia="Times New Roman" w:cs="Arial"/>
          <w:sz w:val="16"/>
          <w:szCs w:val="16"/>
        </w:rPr>
      </w:pPr>
    </w:p>
    <w:p w14:paraId="108C4AAC" w14:textId="77777777" w:rsidR="004B199E" w:rsidRPr="004B199E" w:rsidRDefault="004B199E" w:rsidP="00756E7D">
      <w:pPr>
        <w:spacing w:after="0"/>
        <w:jc w:val="center"/>
        <w:rPr>
          <w:rFonts w:cs="Tahoma"/>
          <w:b/>
          <w:bCs/>
          <w:sz w:val="16"/>
          <w:szCs w:val="16"/>
          <w:lang w:eastAsia="es-ES" w:bidi="es-ES"/>
        </w:rPr>
      </w:pPr>
      <w:r w:rsidRPr="004B199E">
        <w:rPr>
          <w:rFonts w:cs="Tahoma"/>
          <w:b/>
          <w:bCs/>
          <w:sz w:val="16"/>
          <w:szCs w:val="16"/>
          <w:lang w:eastAsia="es-ES" w:bidi="es-ES"/>
        </w:rPr>
        <w:t>Departamento de Comunicación Jaguar Land Rover España y Portugal</w:t>
      </w:r>
    </w:p>
    <w:p w14:paraId="71194F98" w14:textId="77777777" w:rsidR="004B199E" w:rsidRPr="004B199E" w:rsidRDefault="004B199E" w:rsidP="00756E7D">
      <w:pPr>
        <w:spacing w:after="0"/>
        <w:jc w:val="center"/>
        <w:rPr>
          <w:rFonts w:cs="Tahoma"/>
          <w:bCs/>
          <w:sz w:val="16"/>
          <w:szCs w:val="16"/>
          <w:lang w:eastAsia="es-ES" w:bidi="es-ES"/>
        </w:rPr>
      </w:pPr>
      <w:r w:rsidRPr="00D86800">
        <w:rPr>
          <w:rFonts w:cs="Tahoma"/>
          <w:bCs/>
          <w:sz w:val="16"/>
          <w:szCs w:val="16"/>
          <w:lang w:eastAsia="es-ES" w:bidi="es-ES"/>
        </w:rPr>
        <w:t xml:space="preserve">Torre Picasso Plaza Pablo Ruiz Picasso 1 - Planta 42 </w:t>
      </w:r>
      <w:r w:rsidRPr="004B199E">
        <w:rPr>
          <w:rFonts w:cs="Tahoma"/>
          <w:bCs/>
          <w:sz w:val="16"/>
          <w:szCs w:val="16"/>
          <w:lang w:eastAsia="es-ES" w:bidi="es-ES"/>
        </w:rPr>
        <w:t>28020 Madrid</w:t>
      </w:r>
    </w:p>
    <w:p w14:paraId="730F7360" w14:textId="77777777" w:rsidR="004B199E" w:rsidRPr="004B199E" w:rsidRDefault="004B199E" w:rsidP="00756E7D">
      <w:pPr>
        <w:spacing w:after="0"/>
        <w:jc w:val="center"/>
        <w:rPr>
          <w:rFonts w:cs="Tahoma"/>
          <w:bCs/>
          <w:sz w:val="16"/>
          <w:szCs w:val="16"/>
          <w:lang w:eastAsia="es-ES" w:bidi="es-ES"/>
        </w:rPr>
      </w:pPr>
      <w:r w:rsidRPr="004B199E">
        <w:rPr>
          <w:rFonts w:cs="Tahoma"/>
          <w:b/>
          <w:bCs/>
          <w:sz w:val="16"/>
          <w:szCs w:val="16"/>
          <w:lang w:eastAsia="es-ES" w:bidi="es-ES"/>
        </w:rPr>
        <w:t xml:space="preserve">Teléfono: </w:t>
      </w:r>
      <w:r w:rsidRPr="004B199E">
        <w:rPr>
          <w:rFonts w:cs="Tahoma"/>
          <w:bCs/>
          <w:sz w:val="16"/>
          <w:szCs w:val="16"/>
          <w:lang w:eastAsia="es-ES" w:bidi="es-ES"/>
        </w:rPr>
        <w:t>+34 661 575 394</w:t>
      </w:r>
    </w:p>
    <w:p w14:paraId="32CA1F24" w14:textId="77777777" w:rsidR="004B199E" w:rsidRPr="004B199E" w:rsidRDefault="004B199E" w:rsidP="00756E7D">
      <w:pPr>
        <w:spacing w:after="0"/>
        <w:ind w:right="-7"/>
        <w:jc w:val="center"/>
        <w:rPr>
          <w:rFonts w:eastAsia="SimSun" w:cs="Arial"/>
          <w:sz w:val="16"/>
          <w:szCs w:val="16"/>
          <w:lang w:eastAsia="ja-JP"/>
        </w:rPr>
      </w:pPr>
    </w:p>
    <w:p w14:paraId="0F1965E6" w14:textId="77777777" w:rsidR="004B199E" w:rsidRPr="004B199E" w:rsidRDefault="004B199E" w:rsidP="00756E7D">
      <w:pPr>
        <w:spacing w:after="0"/>
        <w:ind w:right="-7"/>
        <w:jc w:val="center"/>
        <w:rPr>
          <w:rFonts w:eastAsia="SimSun" w:cs="Arial"/>
          <w:b/>
          <w:sz w:val="16"/>
          <w:szCs w:val="16"/>
          <w:lang w:eastAsia="ja-JP"/>
        </w:rPr>
      </w:pPr>
      <w:r w:rsidRPr="004B199E">
        <w:rPr>
          <w:rFonts w:eastAsia="SimSun" w:cs="Arial"/>
          <w:b/>
          <w:sz w:val="16"/>
          <w:szCs w:val="16"/>
          <w:lang w:eastAsia="ja-JP"/>
        </w:rPr>
        <w:t>Belén de Lacalle</w:t>
      </w:r>
    </w:p>
    <w:p w14:paraId="5C66D669" w14:textId="77777777" w:rsidR="004B199E" w:rsidRPr="004B199E" w:rsidRDefault="004B199E" w:rsidP="00756E7D">
      <w:pPr>
        <w:spacing w:after="0"/>
        <w:ind w:right="-7"/>
        <w:jc w:val="center"/>
        <w:rPr>
          <w:rFonts w:eastAsia="SimSun" w:cs="Arial"/>
          <w:sz w:val="16"/>
          <w:szCs w:val="16"/>
          <w:lang w:eastAsia="ja-JP"/>
        </w:rPr>
      </w:pPr>
      <w:r w:rsidRPr="004B199E">
        <w:rPr>
          <w:rFonts w:eastAsia="SimSun" w:cs="Arial"/>
          <w:sz w:val="16"/>
          <w:szCs w:val="16"/>
          <w:lang w:eastAsia="ja-JP"/>
        </w:rPr>
        <w:t>Directora de Comunicación</w:t>
      </w:r>
    </w:p>
    <w:p w14:paraId="703C5A46" w14:textId="77777777" w:rsidR="004B199E" w:rsidRPr="004B199E" w:rsidRDefault="002D1FB4" w:rsidP="00756E7D">
      <w:pPr>
        <w:spacing w:after="0"/>
        <w:ind w:right="-7"/>
        <w:jc w:val="center"/>
        <w:rPr>
          <w:rFonts w:eastAsia="SimSun" w:cs="Arial"/>
          <w:b/>
          <w:color w:val="0000FF"/>
          <w:sz w:val="16"/>
          <w:szCs w:val="16"/>
          <w:u w:val="single"/>
          <w:lang w:eastAsia="ja-JP"/>
        </w:rPr>
      </w:pPr>
      <w:hyperlink r:id="rId15" w:history="1">
        <w:r w:rsidR="004B199E" w:rsidRPr="004B199E">
          <w:rPr>
            <w:rFonts w:eastAsia="SimSun" w:cs="Arial"/>
            <w:b/>
            <w:color w:val="0000FF"/>
            <w:sz w:val="16"/>
            <w:szCs w:val="16"/>
            <w:u w:val="single"/>
            <w:lang w:eastAsia="ja-JP"/>
          </w:rPr>
          <w:t>blacalle@jaguarlandrover.com</w:t>
        </w:r>
      </w:hyperlink>
    </w:p>
    <w:p w14:paraId="5660315B" w14:textId="77777777" w:rsidR="004B199E" w:rsidRPr="004B199E" w:rsidRDefault="004B199E" w:rsidP="00756E7D">
      <w:pPr>
        <w:spacing w:after="0"/>
        <w:jc w:val="center"/>
        <w:rPr>
          <w:rFonts w:cs="Tahoma"/>
          <w:b/>
          <w:sz w:val="16"/>
          <w:szCs w:val="16"/>
        </w:rPr>
      </w:pPr>
    </w:p>
    <w:p w14:paraId="435248B3" w14:textId="77777777" w:rsidR="004B199E" w:rsidRPr="004B199E" w:rsidRDefault="004B199E" w:rsidP="00756E7D">
      <w:pPr>
        <w:spacing w:after="0"/>
        <w:ind w:right="-7"/>
        <w:jc w:val="center"/>
        <w:rPr>
          <w:rFonts w:eastAsia="SimSun" w:cs="Arial"/>
          <w:b/>
          <w:sz w:val="16"/>
          <w:szCs w:val="16"/>
          <w:lang w:eastAsia="ja-JP"/>
        </w:rPr>
      </w:pPr>
      <w:r w:rsidRPr="004B199E">
        <w:rPr>
          <w:rFonts w:eastAsia="SimSun" w:cs="Arial"/>
          <w:b/>
          <w:sz w:val="16"/>
          <w:szCs w:val="16"/>
          <w:lang w:eastAsia="ja-JP"/>
        </w:rPr>
        <w:t>Mariel Sirio</w:t>
      </w:r>
    </w:p>
    <w:p w14:paraId="46BBD04C" w14:textId="77777777" w:rsidR="004B199E" w:rsidRPr="004B199E" w:rsidRDefault="004B199E" w:rsidP="00756E7D">
      <w:pPr>
        <w:spacing w:after="0"/>
        <w:ind w:right="-7"/>
        <w:jc w:val="center"/>
        <w:rPr>
          <w:rFonts w:eastAsia="SimSun" w:cs="Arial"/>
          <w:sz w:val="16"/>
          <w:szCs w:val="16"/>
          <w:lang w:eastAsia="ja-JP"/>
        </w:rPr>
      </w:pPr>
      <w:r w:rsidRPr="004B199E">
        <w:rPr>
          <w:rFonts w:eastAsia="SimSun" w:cs="Arial"/>
          <w:sz w:val="16"/>
          <w:szCs w:val="16"/>
          <w:lang w:eastAsia="ja-JP"/>
        </w:rPr>
        <w:t>Jefa de Prensa</w:t>
      </w:r>
    </w:p>
    <w:p w14:paraId="2E32C236" w14:textId="77777777" w:rsidR="004B199E" w:rsidRPr="00D86800" w:rsidRDefault="004B199E" w:rsidP="00756E7D">
      <w:pPr>
        <w:spacing w:after="0"/>
        <w:ind w:right="-7"/>
        <w:jc w:val="center"/>
        <w:rPr>
          <w:rFonts w:eastAsia="SimSun" w:cs="Arial"/>
          <w:b/>
          <w:color w:val="0000FF"/>
          <w:sz w:val="16"/>
          <w:szCs w:val="16"/>
          <w:u w:val="single"/>
          <w:lang w:val="pt-PT" w:eastAsia="ja-JP"/>
        </w:rPr>
      </w:pPr>
      <w:r w:rsidRPr="00D86800">
        <w:rPr>
          <w:rFonts w:eastAsia="SimSun" w:cs="Arial"/>
          <w:b/>
          <w:color w:val="0000FF"/>
          <w:sz w:val="16"/>
          <w:szCs w:val="16"/>
          <w:u w:val="single"/>
          <w:lang w:val="pt-PT" w:eastAsia="ja-JP"/>
        </w:rPr>
        <w:t>msirio@jaguarlandrover.com</w:t>
      </w:r>
    </w:p>
    <w:p w14:paraId="6C5159D8" w14:textId="77777777" w:rsidR="004B199E" w:rsidRPr="00D86800" w:rsidRDefault="004B199E" w:rsidP="00756E7D">
      <w:pPr>
        <w:spacing w:after="0"/>
        <w:jc w:val="center"/>
        <w:rPr>
          <w:rFonts w:cs="Tahoma"/>
          <w:b/>
          <w:sz w:val="16"/>
          <w:szCs w:val="16"/>
          <w:lang w:val="pt-PT"/>
        </w:rPr>
      </w:pPr>
    </w:p>
    <w:p w14:paraId="07F0B792" w14:textId="77777777" w:rsidR="004B199E" w:rsidRPr="00D86800" w:rsidRDefault="004B199E" w:rsidP="00756E7D">
      <w:pPr>
        <w:spacing w:after="0"/>
        <w:jc w:val="center"/>
        <w:rPr>
          <w:rFonts w:cs="Tahoma"/>
          <w:sz w:val="16"/>
          <w:szCs w:val="16"/>
          <w:lang w:val="pt-PT"/>
        </w:rPr>
      </w:pPr>
      <w:r w:rsidRPr="00D86800">
        <w:rPr>
          <w:rFonts w:cs="Tahoma"/>
          <w:b/>
          <w:sz w:val="16"/>
          <w:szCs w:val="16"/>
          <w:lang w:val="pt-PT"/>
        </w:rPr>
        <w:t>Páginas web de prensa:</w:t>
      </w:r>
    </w:p>
    <w:p w14:paraId="791CDCE3" w14:textId="5ABABFD0" w:rsidR="00AD0888" w:rsidRPr="00D86800" w:rsidRDefault="002D1FB4" w:rsidP="00756E7D">
      <w:pPr>
        <w:spacing w:after="0"/>
        <w:jc w:val="center"/>
        <w:rPr>
          <w:rFonts w:ascii="Arial" w:hAnsi="Arial" w:cs="Arial"/>
          <w:sz w:val="20"/>
          <w:szCs w:val="20"/>
          <w:lang w:val="pt-PT"/>
        </w:rPr>
      </w:pPr>
      <w:hyperlink r:id="rId16" w:history="1">
        <w:r w:rsidR="004B199E" w:rsidRPr="00D86800">
          <w:rPr>
            <w:rStyle w:val="Hyperlink"/>
            <w:rFonts w:cs="Tahoma"/>
            <w:sz w:val="16"/>
            <w:szCs w:val="16"/>
            <w:lang w:val="pt-PT"/>
          </w:rPr>
          <w:t>www.media.jaguar.com</w:t>
        </w:r>
      </w:hyperlink>
    </w:p>
    <w:sectPr w:rsidR="00AD0888" w:rsidRPr="00D86800">
      <w:head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32A98" w14:textId="77777777" w:rsidR="00F1587E" w:rsidRDefault="00F1587E" w:rsidP="00782ACF">
      <w:pPr>
        <w:spacing w:after="0" w:line="240" w:lineRule="auto"/>
      </w:pPr>
      <w:r>
        <w:separator/>
      </w:r>
    </w:p>
  </w:endnote>
  <w:endnote w:type="continuationSeparator" w:id="0">
    <w:p w14:paraId="4212F634" w14:textId="77777777" w:rsidR="00F1587E" w:rsidRDefault="00F1587E" w:rsidP="00782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72A34" w14:textId="77777777" w:rsidR="00F1587E" w:rsidRDefault="00F1587E" w:rsidP="00782ACF">
      <w:pPr>
        <w:spacing w:after="0" w:line="240" w:lineRule="auto"/>
      </w:pPr>
      <w:r>
        <w:separator/>
      </w:r>
    </w:p>
  </w:footnote>
  <w:footnote w:type="continuationSeparator" w:id="0">
    <w:p w14:paraId="6BF3AAFA" w14:textId="77777777" w:rsidR="00F1587E" w:rsidRDefault="00F1587E" w:rsidP="00782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A7C91" w14:textId="77777777" w:rsidR="00782ACF" w:rsidRDefault="00782ACF" w:rsidP="00782ACF">
    <w:pPr>
      <w:pStyle w:val="Header"/>
      <w:rPr>
        <w:rFonts w:ascii="Calibri" w:hAnsi="Calibri"/>
        <w:b/>
        <w:color w:val="000000"/>
        <w:sz w:val="28"/>
      </w:rPr>
    </w:pPr>
    <w:r>
      <w:rPr>
        <w:rFonts w:ascii="Calibri" w:hAnsi="Calibri"/>
        <w:b/>
        <w:noProof/>
        <w:color w:val="000000"/>
        <w:sz w:val="28"/>
        <w:lang w:eastAsia="es-ES"/>
      </w:rPr>
      <w:drawing>
        <wp:inline distT="0" distB="0" distL="0" distR="0" wp14:anchorId="3DEA1C5D" wp14:editId="594EF6D2">
          <wp:extent cx="2641600" cy="336550"/>
          <wp:effectExtent l="0" t="0" r="6350" b="6350"/>
          <wp:docPr id="1" name="Picture 1" descr="https://lh6.googleusercontent.com/Yed7X6pfqcRjEQCdZYcMax7UwNRSEgJOlRsD2Cs9orv-jMPk_7rBtCpWmN5QY1LpthCJJyFQ8oYwCGKI-FuiyWN7JdAX5qNqzPQGMMxY0DldhdOu6txJOl13hIlG8F9d_Hxkfk8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6.googleusercontent.com/Yed7X6pfqcRjEQCdZYcMax7UwNRSEgJOlRsD2Cs9orv-jMPk_7rBtCpWmN5QY1LpthCJJyFQ8oYwCGKI-FuiyWN7JdAX5qNqzPQGMMxY0DldhdOu6txJOl13hIlG8F9d_Hxkfk8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160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/>
        <w:color w:val="000000"/>
        <w:sz w:val="28"/>
      </w:rPr>
      <w:t xml:space="preserve">                                                 </w:t>
    </w:r>
    <w:r>
      <w:rPr>
        <w:noProof/>
        <w:lang w:eastAsia="es-ES"/>
      </w:rPr>
      <w:drawing>
        <wp:inline distT="0" distB="0" distL="0" distR="0" wp14:anchorId="455FCABA" wp14:editId="06F125C1">
          <wp:extent cx="1092200" cy="546100"/>
          <wp:effectExtent l="0" t="0" r="0" b="6350"/>
          <wp:docPr id="4" name="Picture 4" descr="https://lh3.googleusercontent.com/EK18KWLVMXN1yvir96nxxS4W-qV414LcWWFxUXodARQT60IpsB5riqxFWK4h8i2nBb-LLcUNcN0_99Oz1CqzOm5s7QLD064TxEYk2wXlqdBpaDWEJNVGSMSOn4xaajMOCfLgUgN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https://lh3.googleusercontent.com/EK18KWLVMXN1yvir96nxxS4W-qV414LcWWFxUXodARQT60IpsB5riqxFWK4h8i2nBb-LLcUNcN0_99Oz1CqzOm5s7QLD064TxEYk2wXlqdBpaDWEJNVGSMSOn4xaajMOCfLgUgN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B70430" w14:textId="77777777" w:rsidR="00292D5B" w:rsidRDefault="00292D5B" w:rsidP="00782A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0514"/>
    <w:multiLevelType w:val="hybridMultilevel"/>
    <w:tmpl w:val="0332DC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DD3554"/>
    <w:multiLevelType w:val="multilevel"/>
    <w:tmpl w:val="0B8E8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5C592D"/>
    <w:multiLevelType w:val="hybridMultilevel"/>
    <w:tmpl w:val="D94CFB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C9"/>
    <w:rsid w:val="000170B8"/>
    <w:rsid w:val="000256CE"/>
    <w:rsid w:val="00043397"/>
    <w:rsid w:val="00077FE8"/>
    <w:rsid w:val="00091CD3"/>
    <w:rsid w:val="000E1CAF"/>
    <w:rsid w:val="001048C8"/>
    <w:rsid w:val="0014558A"/>
    <w:rsid w:val="001567B8"/>
    <w:rsid w:val="00166E3A"/>
    <w:rsid w:val="00172CDF"/>
    <w:rsid w:val="001A5D4A"/>
    <w:rsid w:val="001D6A5F"/>
    <w:rsid w:val="001D75CC"/>
    <w:rsid w:val="00277B6C"/>
    <w:rsid w:val="00286E3F"/>
    <w:rsid w:val="00292D5B"/>
    <w:rsid w:val="002C3064"/>
    <w:rsid w:val="002D1FB4"/>
    <w:rsid w:val="00366C6E"/>
    <w:rsid w:val="00383D48"/>
    <w:rsid w:val="003C5FCC"/>
    <w:rsid w:val="003D5D05"/>
    <w:rsid w:val="00403F40"/>
    <w:rsid w:val="00486915"/>
    <w:rsid w:val="004A1AE3"/>
    <w:rsid w:val="004B199E"/>
    <w:rsid w:val="004C58C9"/>
    <w:rsid w:val="004C59C5"/>
    <w:rsid w:val="005147E7"/>
    <w:rsid w:val="00585792"/>
    <w:rsid w:val="005C2BC4"/>
    <w:rsid w:val="00692A6D"/>
    <w:rsid w:val="006943B6"/>
    <w:rsid w:val="00722EE9"/>
    <w:rsid w:val="00736894"/>
    <w:rsid w:val="0074437E"/>
    <w:rsid w:val="00756E7D"/>
    <w:rsid w:val="00782ACF"/>
    <w:rsid w:val="007A705E"/>
    <w:rsid w:val="007B32CC"/>
    <w:rsid w:val="008746E3"/>
    <w:rsid w:val="00892625"/>
    <w:rsid w:val="00895543"/>
    <w:rsid w:val="00896FAB"/>
    <w:rsid w:val="008E1661"/>
    <w:rsid w:val="00910649"/>
    <w:rsid w:val="0093579E"/>
    <w:rsid w:val="0095014E"/>
    <w:rsid w:val="00966454"/>
    <w:rsid w:val="00967B77"/>
    <w:rsid w:val="00976700"/>
    <w:rsid w:val="009B2195"/>
    <w:rsid w:val="009E21A1"/>
    <w:rsid w:val="00A055CA"/>
    <w:rsid w:val="00A1194D"/>
    <w:rsid w:val="00A32517"/>
    <w:rsid w:val="00A3366A"/>
    <w:rsid w:val="00A44D2C"/>
    <w:rsid w:val="00A97BB0"/>
    <w:rsid w:val="00AD0888"/>
    <w:rsid w:val="00B33507"/>
    <w:rsid w:val="00B92221"/>
    <w:rsid w:val="00BE3916"/>
    <w:rsid w:val="00BF1F8D"/>
    <w:rsid w:val="00C56669"/>
    <w:rsid w:val="00C57E84"/>
    <w:rsid w:val="00C6523C"/>
    <w:rsid w:val="00C95CE7"/>
    <w:rsid w:val="00CB1B9D"/>
    <w:rsid w:val="00D05494"/>
    <w:rsid w:val="00D062DC"/>
    <w:rsid w:val="00D85D25"/>
    <w:rsid w:val="00D86800"/>
    <w:rsid w:val="00E227E7"/>
    <w:rsid w:val="00E61685"/>
    <w:rsid w:val="00EC2C0E"/>
    <w:rsid w:val="00EC7142"/>
    <w:rsid w:val="00F1587E"/>
    <w:rsid w:val="00F36539"/>
    <w:rsid w:val="00FC1DDA"/>
    <w:rsid w:val="00FD1304"/>
    <w:rsid w:val="00FD52C4"/>
    <w:rsid w:val="00FF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CABAC3A"/>
  <w15:chartTrackingRefBased/>
  <w15:docId w15:val="{FB0B2FD3-7A8A-475F-AF70-F5F50E8C6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CA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08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D088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82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2ACF"/>
  </w:style>
  <w:style w:type="paragraph" w:styleId="Footer">
    <w:name w:val="footer"/>
    <w:basedOn w:val="Normal"/>
    <w:link w:val="FooterChar"/>
    <w:uiPriority w:val="99"/>
    <w:unhideWhenUsed/>
    <w:rsid w:val="00782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ACF"/>
  </w:style>
  <w:style w:type="paragraph" w:styleId="BalloonText">
    <w:name w:val="Balloon Text"/>
    <w:basedOn w:val="Normal"/>
    <w:link w:val="BalloonTextChar"/>
    <w:uiPriority w:val="99"/>
    <w:semiHidden/>
    <w:unhideWhenUsed/>
    <w:rsid w:val="00403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F40"/>
    <w:rPr>
      <w:rFonts w:ascii="Segoe UI" w:hAnsi="Segoe UI" w:cs="Segoe UI"/>
      <w:sz w:val="18"/>
      <w:szCs w:val="18"/>
    </w:rPr>
  </w:style>
  <w:style w:type="paragraph" w:customStyle="1" w:styleId="p1">
    <w:name w:val="p1"/>
    <w:basedOn w:val="Normal"/>
    <w:uiPriority w:val="99"/>
    <w:rsid w:val="004B199E"/>
    <w:pPr>
      <w:spacing w:after="0" w:line="240" w:lineRule="auto"/>
    </w:pPr>
    <w:rPr>
      <w:rFonts w:ascii="Helvetica Neue" w:hAnsi="Helvetica Neue" w:cs="Times New Roman"/>
      <w:sz w:val="18"/>
      <w:szCs w:val="18"/>
      <w:lang w:val="en-GB" w:eastAsia="en-GB"/>
    </w:rPr>
  </w:style>
  <w:style w:type="character" w:customStyle="1" w:styleId="s1">
    <w:name w:val="s1"/>
    <w:basedOn w:val="DefaultParagraphFont"/>
    <w:rsid w:val="004B199E"/>
    <w:rPr>
      <w:color w:val="DCA10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op.jaguar.es/" TargetMode="External"/><Relationship Id="rId13" Type="http://schemas.openxmlformats.org/officeDocument/2006/relationships/hyperlink" Target="http://urls.my/il9Kr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hop.jaguar.es/" TargetMode="External"/><Relationship Id="rId12" Type="http://schemas.openxmlformats.org/officeDocument/2006/relationships/hyperlink" Target="http://youtube.com/jaguarspai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media.jaguar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acebook.com/jaguarspain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lacalle@jaguarlandrover.com" TargetMode="External"/><Relationship Id="rId10" Type="http://schemas.openxmlformats.org/officeDocument/2006/relationships/hyperlink" Target="https://www.linkedin.com/company/269818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witter.com/jlr_news?lang=en" TargetMode="External"/><Relationship Id="rId14" Type="http://schemas.openxmlformats.org/officeDocument/2006/relationships/hyperlink" Target="http://www.media.jaguar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688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Jaguar Land Rover</Company>
  <LinksUpToDate>false</LinksUpToDate>
  <CharactersWithSpaces>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Steele</dc:creator>
  <cp:keywords/>
  <dc:description/>
  <cp:lastModifiedBy>Sirio, Mariel (M.)</cp:lastModifiedBy>
  <cp:revision>9</cp:revision>
  <dcterms:created xsi:type="dcterms:W3CDTF">2020-11-10T13:46:00Z</dcterms:created>
  <dcterms:modified xsi:type="dcterms:W3CDTF">2020-11-12T15:16:00Z</dcterms:modified>
</cp:coreProperties>
</file>