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7E9180" w14:textId="77777777" w:rsidR="00BE7D3F" w:rsidRPr="00592FF1" w:rsidRDefault="00BE7D3F" w:rsidP="00BE7D3F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592FF1">
        <w:rPr>
          <w:rFonts w:ascii="Arial" w:hAnsi="Arial" w:cs="Arial"/>
          <w:b/>
          <w:sz w:val="20"/>
          <w:szCs w:val="20"/>
        </w:rPr>
        <w:t xml:space="preserve">JAGUAR CARS, </w:t>
      </w:r>
      <w:r w:rsidR="008B064B" w:rsidRPr="00592FF1">
        <w:rPr>
          <w:rFonts w:ascii="Arial" w:hAnsi="Arial" w:cs="Arial"/>
          <w:b/>
          <w:sz w:val="20"/>
          <w:szCs w:val="20"/>
        </w:rPr>
        <w:t>November</w:t>
      </w:r>
      <w:r w:rsidRPr="00592FF1">
        <w:rPr>
          <w:rFonts w:ascii="Arial" w:hAnsi="Arial" w:cs="Arial"/>
          <w:b/>
          <w:sz w:val="20"/>
          <w:szCs w:val="20"/>
        </w:rPr>
        <w:t xml:space="preserve"> 2012 - PRESS RELEASE</w:t>
      </w:r>
    </w:p>
    <w:p w14:paraId="15A0C680" w14:textId="77777777" w:rsidR="00FC1A00" w:rsidRPr="00592FF1" w:rsidRDefault="00FC1A00" w:rsidP="00BE7D3F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53EBDEA9" w14:textId="1311A12B" w:rsidR="00FC1A00" w:rsidRPr="00592FF1" w:rsidRDefault="00FC1A00" w:rsidP="00FC1A00">
      <w:pPr>
        <w:spacing w:line="360" w:lineRule="auto"/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</w:pPr>
      <w:r w:rsidRPr="00592FF1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LA AUTO SHOW: </w:t>
      </w:r>
      <w:r w:rsidR="0074522A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Global</w:t>
      </w:r>
      <w:r w:rsidRPr="00592FF1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 and North American </w:t>
      </w:r>
      <w:r w:rsidR="0074522A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Jaguar </w:t>
      </w:r>
      <w:r w:rsidRPr="00592FF1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debut</w:t>
      </w:r>
      <w:r w:rsidR="0074522A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s</w:t>
      </w:r>
    </w:p>
    <w:p w14:paraId="1AC9E226" w14:textId="77777777" w:rsidR="00FC1A00" w:rsidRPr="00592FF1" w:rsidRDefault="00FC1A00" w:rsidP="00FC1A00">
      <w:pPr>
        <w:spacing w:line="360" w:lineRule="auto"/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</w:pPr>
    </w:p>
    <w:p w14:paraId="4DF57CBB" w14:textId="66E1FA3C" w:rsidR="00FC1A00" w:rsidRPr="00592FF1" w:rsidRDefault="00FC1A00" w:rsidP="00FC1A00">
      <w:pPr>
        <w:spacing w:line="360" w:lineRule="auto"/>
        <w:rPr>
          <w:rFonts w:ascii="Arial" w:hAnsi="Arial" w:cs="Arial"/>
          <w:sz w:val="20"/>
          <w:szCs w:val="20"/>
        </w:rPr>
      </w:pPr>
      <w:r w:rsidRPr="00592FF1">
        <w:rPr>
          <w:rFonts w:ascii="Arial" w:hAnsi="Arial" w:cs="Arial"/>
          <w:sz w:val="20"/>
          <w:szCs w:val="20"/>
        </w:rPr>
        <w:t>Two significant new Jaguars have made their debut</w:t>
      </w:r>
      <w:r w:rsidR="00E24CD9">
        <w:rPr>
          <w:rFonts w:ascii="Arial" w:hAnsi="Arial" w:cs="Arial"/>
          <w:sz w:val="20"/>
          <w:szCs w:val="20"/>
        </w:rPr>
        <w:t>s</w:t>
      </w:r>
      <w:r w:rsidRPr="00592FF1">
        <w:rPr>
          <w:rFonts w:ascii="Arial" w:hAnsi="Arial" w:cs="Arial"/>
          <w:sz w:val="20"/>
          <w:szCs w:val="20"/>
        </w:rPr>
        <w:t xml:space="preserve"> at the Los Angeles Auto Show.</w:t>
      </w:r>
    </w:p>
    <w:p w14:paraId="5DBF0339" w14:textId="77777777" w:rsidR="00FC1A00" w:rsidRPr="00592FF1" w:rsidRDefault="00FC1A00" w:rsidP="00FC1A00">
      <w:pPr>
        <w:spacing w:line="360" w:lineRule="auto"/>
        <w:rPr>
          <w:rFonts w:ascii="Arial" w:hAnsi="Arial" w:cs="Arial"/>
          <w:sz w:val="20"/>
          <w:szCs w:val="20"/>
        </w:rPr>
      </w:pPr>
    </w:p>
    <w:p w14:paraId="03EB9420" w14:textId="77777777" w:rsidR="00FC1A00" w:rsidRPr="00592FF1" w:rsidRDefault="00FC1A00" w:rsidP="00FC1A00">
      <w:pPr>
        <w:spacing w:line="360" w:lineRule="auto"/>
        <w:rPr>
          <w:rFonts w:ascii="Arial" w:hAnsi="Arial" w:cs="Arial"/>
          <w:sz w:val="20"/>
          <w:szCs w:val="20"/>
        </w:rPr>
      </w:pPr>
      <w:r w:rsidRPr="00592FF1">
        <w:rPr>
          <w:rFonts w:ascii="Arial" w:hAnsi="Arial" w:cs="Arial"/>
          <w:sz w:val="20"/>
          <w:szCs w:val="20"/>
        </w:rPr>
        <w:t xml:space="preserve">The XFR-S saloon made its global debut at the Show. Unveiled by Adrian Hallmark, Global Brand Director, Jaguar Cars, the XFR-S is the fastest, most powerful and agile sports saloon Jaguar has ever built. </w:t>
      </w:r>
    </w:p>
    <w:p w14:paraId="7F9E511C" w14:textId="77777777" w:rsidR="00FC1A00" w:rsidRPr="00592FF1" w:rsidRDefault="00FC1A00" w:rsidP="00FC1A00">
      <w:pPr>
        <w:spacing w:line="360" w:lineRule="auto"/>
        <w:rPr>
          <w:rFonts w:ascii="Arial" w:hAnsi="Arial" w:cs="Arial"/>
          <w:sz w:val="20"/>
          <w:szCs w:val="20"/>
        </w:rPr>
      </w:pPr>
    </w:p>
    <w:p w14:paraId="779A95EE" w14:textId="184545E7" w:rsidR="00FC1A00" w:rsidRPr="00592FF1" w:rsidRDefault="00FC1A00" w:rsidP="00FC1A00">
      <w:pPr>
        <w:spacing w:line="360" w:lineRule="auto"/>
        <w:rPr>
          <w:rFonts w:ascii="Arial" w:hAnsi="Arial" w:cs="Arial"/>
          <w:sz w:val="20"/>
          <w:szCs w:val="20"/>
        </w:rPr>
      </w:pPr>
      <w:r w:rsidRPr="00592FF1">
        <w:rPr>
          <w:rFonts w:ascii="Arial" w:hAnsi="Arial" w:cs="Arial"/>
          <w:sz w:val="20"/>
          <w:szCs w:val="20"/>
        </w:rPr>
        <w:t>Developed by Jaguar Land Rover’s speci</w:t>
      </w:r>
      <w:r w:rsidR="0037000A">
        <w:rPr>
          <w:rFonts w:ascii="Arial" w:hAnsi="Arial" w:cs="Arial"/>
          <w:sz w:val="20"/>
          <w:szCs w:val="20"/>
        </w:rPr>
        <w:t>alist ETO division,</w:t>
      </w:r>
      <w:r w:rsidRPr="00592FF1">
        <w:rPr>
          <w:rFonts w:ascii="Arial" w:hAnsi="Arial" w:cs="Arial"/>
          <w:sz w:val="20"/>
          <w:szCs w:val="20"/>
        </w:rPr>
        <w:t xml:space="preserve"> the XFR-S features bespoke powertrain, chassis and body </w:t>
      </w:r>
      <w:r w:rsidR="005164C9" w:rsidRPr="00592FF1">
        <w:rPr>
          <w:rFonts w:ascii="Arial" w:hAnsi="Arial" w:cs="Arial"/>
          <w:sz w:val="20"/>
          <w:szCs w:val="20"/>
        </w:rPr>
        <w:t>enhancements that</w:t>
      </w:r>
      <w:r w:rsidRPr="00592FF1">
        <w:rPr>
          <w:rFonts w:ascii="Arial" w:hAnsi="Arial" w:cs="Arial"/>
          <w:sz w:val="20"/>
          <w:szCs w:val="20"/>
        </w:rPr>
        <w:t xml:space="preserve"> enable it to push the performance boundaries. With 550PS from its 5.0-litre supercharged V8 engine driving through an eight-speed Quickshift transmission, the XFR-S is capable of reaching 60mph in just 4.4-seconds before going on to an electronically limited top speed of 186mph.</w:t>
      </w:r>
    </w:p>
    <w:p w14:paraId="0076C7EC" w14:textId="77777777" w:rsidR="00FC1A00" w:rsidRPr="00592FF1" w:rsidRDefault="00FC1A00" w:rsidP="00FC1A00">
      <w:pPr>
        <w:spacing w:line="360" w:lineRule="auto"/>
        <w:rPr>
          <w:rFonts w:ascii="Arial" w:hAnsi="Arial" w:cs="Arial"/>
          <w:sz w:val="20"/>
          <w:szCs w:val="20"/>
        </w:rPr>
      </w:pPr>
    </w:p>
    <w:p w14:paraId="67E050F8" w14:textId="77777777" w:rsidR="00FC1A00" w:rsidRPr="00592FF1" w:rsidRDefault="00FC1A00" w:rsidP="00FC1A00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592FF1">
        <w:rPr>
          <w:rFonts w:ascii="Arial" w:hAnsi="Arial" w:cs="Arial"/>
          <w:sz w:val="20"/>
          <w:szCs w:val="20"/>
        </w:rPr>
        <w:t>On unveiling the car Adrian Hallmark commented:</w:t>
      </w:r>
      <w:r w:rsidRPr="00592FF1">
        <w:rPr>
          <w:rFonts w:ascii="Arial" w:hAnsi="Arial" w:cs="Arial"/>
          <w:i/>
          <w:sz w:val="20"/>
          <w:szCs w:val="20"/>
        </w:rPr>
        <w:t xml:space="preserve"> “Sporting character is evident in all Jaguar saloons. In the XFR-S that character has been amplified, the result being a truly engaging car with a combination of technical innovation, assertive design and staggering performance that will satisfy the most demanding of drivers.”</w:t>
      </w:r>
    </w:p>
    <w:p w14:paraId="238F28B1" w14:textId="77777777" w:rsidR="00FC1A00" w:rsidRPr="00592FF1" w:rsidRDefault="00FC1A00" w:rsidP="00FC1A00">
      <w:pPr>
        <w:spacing w:line="360" w:lineRule="auto"/>
        <w:rPr>
          <w:rFonts w:ascii="Arial" w:hAnsi="Arial" w:cs="Arial"/>
          <w:sz w:val="20"/>
          <w:szCs w:val="20"/>
        </w:rPr>
      </w:pPr>
    </w:p>
    <w:p w14:paraId="4618D123" w14:textId="2034BFB7" w:rsidR="00FC1A00" w:rsidRPr="00592FF1" w:rsidRDefault="00FC1A00" w:rsidP="00FC1A00">
      <w:pPr>
        <w:spacing w:line="360" w:lineRule="auto"/>
        <w:rPr>
          <w:rFonts w:ascii="Arial" w:hAnsi="Arial" w:cs="Arial"/>
          <w:sz w:val="20"/>
          <w:szCs w:val="20"/>
        </w:rPr>
      </w:pPr>
      <w:r w:rsidRPr="00592FF1">
        <w:rPr>
          <w:rFonts w:ascii="Arial" w:hAnsi="Arial" w:cs="Arial"/>
          <w:sz w:val="20"/>
          <w:szCs w:val="20"/>
        </w:rPr>
        <w:t>Making its North American debut at the show was the F-TYPE – Jaguar’s all-new two-seater sports car. Seen for the first time with special-order Firesand paintwo</w:t>
      </w:r>
      <w:r w:rsidR="00592FF1">
        <w:rPr>
          <w:rFonts w:ascii="Arial" w:hAnsi="Arial" w:cs="Arial"/>
          <w:sz w:val="20"/>
          <w:szCs w:val="20"/>
        </w:rPr>
        <w:t>rk and equipped with optional ‘D</w:t>
      </w:r>
      <w:r w:rsidRPr="00592FF1">
        <w:rPr>
          <w:rFonts w:ascii="Arial" w:hAnsi="Arial" w:cs="Arial"/>
          <w:sz w:val="20"/>
          <w:szCs w:val="20"/>
        </w:rPr>
        <w:t xml:space="preserve">esign’ and both exterior and interior ‘black’ packs, this </w:t>
      </w:r>
      <w:r w:rsidR="00DA37EF">
        <w:rPr>
          <w:rFonts w:ascii="Arial" w:hAnsi="Arial" w:cs="Arial"/>
          <w:sz w:val="20"/>
          <w:szCs w:val="20"/>
        </w:rPr>
        <w:t>individual</w:t>
      </w:r>
      <w:r w:rsidRPr="00592FF1">
        <w:rPr>
          <w:rFonts w:ascii="Arial" w:hAnsi="Arial" w:cs="Arial"/>
          <w:sz w:val="20"/>
          <w:szCs w:val="20"/>
        </w:rPr>
        <w:t xml:space="preserve"> F-TYPE – a V6 S model – demonstrates the range of personalisation options that are available for customers.</w:t>
      </w:r>
    </w:p>
    <w:p w14:paraId="411C0674" w14:textId="77777777" w:rsidR="00FC1A00" w:rsidRPr="00592FF1" w:rsidRDefault="00FC1A00" w:rsidP="00FC1A00">
      <w:pPr>
        <w:spacing w:line="360" w:lineRule="auto"/>
        <w:rPr>
          <w:rFonts w:ascii="Arial" w:hAnsi="Arial" w:cs="Arial"/>
          <w:sz w:val="20"/>
          <w:szCs w:val="20"/>
        </w:rPr>
      </w:pPr>
    </w:p>
    <w:p w14:paraId="6B3068B4" w14:textId="41DD08AB" w:rsidR="00FC1A00" w:rsidRPr="00592FF1" w:rsidRDefault="00FC1A00" w:rsidP="00FC1A00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592FF1">
        <w:rPr>
          <w:rFonts w:ascii="Arial" w:hAnsi="Arial" w:cs="Arial"/>
          <w:sz w:val="20"/>
          <w:szCs w:val="20"/>
        </w:rPr>
        <w:t>Ian Callum, Director of Design, Jaguar, commented:</w:t>
      </w:r>
      <w:r w:rsidRPr="00592FF1">
        <w:rPr>
          <w:rFonts w:ascii="Arial" w:hAnsi="Arial" w:cs="Arial"/>
          <w:i/>
          <w:sz w:val="20"/>
          <w:szCs w:val="20"/>
        </w:rPr>
        <w:t xml:space="preserve"> “For me, good automotive design should be about creating excitement, so being here in LA to witness the positive reaction to both the XFR-S and F-TYPE</w:t>
      </w:r>
      <w:r w:rsidR="00592FF1">
        <w:rPr>
          <w:rFonts w:ascii="Arial" w:hAnsi="Arial" w:cs="Arial"/>
          <w:i/>
          <w:sz w:val="20"/>
          <w:szCs w:val="20"/>
        </w:rPr>
        <w:t xml:space="preserve"> – two highly distinctive performance cars –</w:t>
      </w:r>
      <w:r w:rsidRPr="00592FF1">
        <w:rPr>
          <w:rFonts w:ascii="Arial" w:hAnsi="Arial" w:cs="Arial"/>
          <w:i/>
          <w:sz w:val="20"/>
          <w:szCs w:val="20"/>
        </w:rPr>
        <w:t xml:space="preserve"> is very satisfying.”</w:t>
      </w:r>
    </w:p>
    <w:p w14:paraId="2014007B" w14:textId="77777777" w:rsidR="00FC1A00" w:rsidRPr="00592FF1" w:rsidRDefault="00FC1A00" w:rsidP="00FC1A00">
      <w:pPr>
        <w:pStyle w:val="NormalWeb"/>
        <w:shd w:val="clear" w:color="auto" w:fill="FFFFFF"/>
        <w:rPr>
          <w:rStyle w:val="Strong"/>
          <w:color w:val="222222"/>
          <w:sz w:val="20"/>
          <w:szCs w:val="20"/>
        </w:rPr>
      </w:pPr>
      <w:bookmarkStart w:id="0" w:name="_GoBack"/>
      <w:bookmarkEnd w:id="0"/>
      <w:r w:rsidRPr="00592FF1">
        <w:rPr>
          <w:rStyle w:val="Strong"/>
          <w:rFonts w:ascii="Arial" w:hAnsi="Arial" w:cs="Arial"/>
          <w:color w:val="222222"/>
          <w:sz w:val="20"/>
          <w:szCs w:val="20"/>
        </w:rPr>
        <w:t>Editors’ notes</w:t>
      </w:r>
    </w:p>
    <w:p w14:paraId="3A633BB6" w14:textId="0649C537" w:rsidR="00FC1A00" w:rsidRPr="00592FF1" w:rsidRDefault="00FC1A00" w:rsidP="00FC1A00">
      <w:pPr>
        <w:rPr>
          <w:rFonts w:ascii="Arial" w:hAnsi="Arial" w:cs="Arial"/>
          <w:i/>
          <w:sz w:val="20"/>
          <w:szCs w:val="20"/>
        </w:rPr>
      </w:pPr>
      <w:r w:rsidRPr="00592FF1">
        <w:rPr>
          <w:rFonts w:ascii="Arial" w:hAnsi="Arial" w:cs="Arial"/>
          <w:b/>
          <w:i/>
          <w:color w:val="222222"/>
          <w:sz w:val="20"/>
          <w:szCs w:val="20"/>
        </w:rPr>
        <w:t xml:space="preserve">F-TYPE: </w:t>
      </w:r>
      <w:r w:rsidRPr="00592FF1">
        <w:rPr>
          <w:rFonts w:ascii="Arial" w:hAnsi="Arial" w:cs="Arial"/>
          <w:i/>
          <w:color w:val="222222"/>
          <w:sz w:val="20"/>
          <w:szCs w:val="20"/>
        </w:rPr>
        <w:t>Launched at this year’s Paris Auto Show, the all-aluminium F-TYPE</w:t>
      </w:r>
      <w:r w:rsidRPr="00592FF1">
        <w:rPr>
          <w:rFonts w:ascii="Arial" w:hAnsi="Arial" w:cs="Arial"/>
          <w:b/>
          <w:i/>
          <w:color w:val="222222"/>
          <w:sz w:val="20"/>
          <w:szCs w:val="20"/>
        </w:rPr>
        <w:t xml:space="preserve"> </w:t>
      </w:r>
      <w:r w:rsidRPr="00592FF1">
        <w:rPr>
          <w:rFonts w:ascii="Arial" w:hAnsi="Arial" w:cs="Arial"/>
          <w:i/>
          <w:sz w:val="20"/>
          <w:szCs w:val="20"/>
        </w:rPr>
        <w:t>represents a return to Jaguar’s heartland: a two-seater, convertible sports car focused on performance, agility and driver involvement. Three models are available – F-TYPE, F-TYPE S and the F-TYPE V8 S. They are powered respectively by Jaguar’s new 3.0-litre V6 supercharged petrol engine in 340PS and 380PS outputs and its 5.0-litre V8 supercharged petrol producing 495PS</w:t>
      </w:r>
      <w:r w:rsidR="0037000A">
        <w:rPr>
          <w:rFonts w:ascii="Arial" w:hAnsi="Arial" w:cs="Arial"/>
          <w:i/>
          <w:sz w:val="20"/>
          <w:szCs w:val="20"/>
        </w:rPr>
        <w:t>.</w:t>
      </w:r>
    </w:p>
    <w:p w14:paraId="0BF68478" w14:textId="77777777" w:rsidR="00FC1A00" w:rsidRPr="00592FF1" w:rsidRDefault="00FC1A00" w:rsidP="00FC1A00">
      <w:pPr>
        <w:pStyle w:val="NormalWeb"/>
        <w:shd w:val="clear" w:color="auto" w:fill="FFFFFF"/>
        <w:rPr>
          <w:rFonts w:ascii="Arial" w:hAnsi="Arial" w:cs="Arial"/>
          <w:i/>
          <w:sz w:val="20"/>
          <w:szCs w:val="20"/>
        </w:rPr>
      </w:pPr>
      <w:r w:rsidRPr="00592FF1">
        <w:rPr>
          <w:rFonts w:ascii="Arial" w:hAnsi="Arial" w:cs="Arial"/>
          <w:i/>
          <w:sz w:val="20"/>
          <w:szCs w:val="20"/>
        </w:rPr>
        <w:t>The F-TYPE ‘Design’ pack features body-coloured side sill extensions, front aero splitter and a gloss black colour-keyed rear valance (V6 models only).</w:t>
      </w:r>
    </w:p>
    <w:p w14:paraId="0B44B0C9" w14:textId="77777777" w:rsidR="00FC1A00" w:rsidRPr="00592FF1" w:rsidRDefault="00FC1A00" w:rsidP="00FC1A00">
      <w:pPr>
        <w:pStyle w:val="NormalWeb"/>
        <w:shd w:val="clear" w:color="auto" w:fill="FFFFFF"/>
        <w:rPr>
          <w:rFonts w:ascii="Arial" w:hAnsi="Arial" w:cs="Arial"/>
          <w:i/>
          <w:sz w:val="20"/>
          <w:szCs w:val="20"/>
        </w:rPr>
      </w:pPr>
      <w:r w:rsidRPr="00592FF1">
        <w:rPr>
          <w:rFonts w:ascii="Arial" w:hAnsi="Arial" w:cs="Arial"/>
          <w:i/>
          <w:sz w:val="20"/>
          <w:szCs w:val="20"/>
        </w:rPr>
        <w:t xml:space="preserve">The exterior ‘Black’ pack is available with Firesand, Ultimate Black, Polaris White, Italian Racing Red, Rhodium Silver and Satellite Grey body colours and adds gloss black finishes to </w:t>
      </w:r>
      <w:r w:rsidRPr="00592FF1">
        <w:rPr>
          <w:rFonts w:ascii="Arial" w:hAnsi="Arial" w:cs="Arial"/>
          <w:i/>
          <w:sz w:val="20"/>
          <w:szCs w:val="20"/>
        </w:rPr>
        <w:lastRenderedPageBreak/>
        <w:t>items including the front grille surround, side power vents and roll hoops (additions vary depending on the F-TYPE derivative).</w:t>
      </w:r>
    </w:p>
    <w:p w14:paraId="653EC38B" w14:textId="77777777" w:rsidR="00FC1A00" w:rsidRPr="00592FF1" w:rsidRDefault="00FC1A00" w:rsidP="00FC1A00">
      <w:pPr>
        <w:pStyle w:val="NormalWeb"/>
        <w:shd w:val="clear" w:color="auto" w:fill="FFFFFF"/>
        <w:rPr>
          <w:rFonts w:ascii="Arial" w:hAnsi="Arial" w:cs="Arial"/>
          <w:i/>
          <w:sz w:val="20"/>
          <w:szCs w:val="20"/>
        </w:rPr>
      </w:pPr>
      <w:r w:rsidRPr="00592FF1">
        <w:rPr>
          <w:rFonts w:ascii="Arial" w:hAnsi="Arial" w:cs="Arial"/>
          <w:i/>
          <w:sz w:val="20"/>
          <w:szCs w:val="20"/>
        </w:rPr>
        <w:t>The interior ‘Black’ pack adds a flat-bottomed Sports steering wheel with black trim finisher, gloss black vent surrounds, gloss black door switch surrounds and gloss black instrument cluster dial rings.</w:t>
      </w:r>
    </w:p>
    <w:p w14:paraId="33E09200" w14:textId="77777777" w:rsidR="00531384" w:rsidRPr="00592FF1" w:rsidRDefault="00531384" w:rsidP="00531384">
      <w:pPr>
        <w:pStyle w:val="NormalWeb"/>
        <w:shd w:val="clear" w:color="auto" w:fill="FFFFFF"/>
        <w:rPr>
          <w:i/>
          <w:sz w:val="20"/>
          <w:szCs w:val="20"/>
        </w:rPr>
      </w:pPr>
      <w:r>
        <w:rPr>
          <w:rStyle w:val="Strong"/>
          <w:rFonts w:ascii="Arial" w:hAnsi="Arial" w:cs="Arial"/>
          <w:i/>
          <w:color w:val="222222"/>
          <w:sz w:val="20"/>
          <w:szCs w:val="20"/>
        </w:rPr>
        <w:t>ETO</w:t>
      </w:r>
      <w:r w:rsidRPr="00592FF1">
        <w:rPr>
          <w:rStyle w:val="Strong"/>
          <w:rFonts w:ascii="Arial" w:hAnsi="Arial" w:cs="Arial"/>
          <w:i/>
          <w:color w:val="222222"/>
          <w:sz w:val="20"/>
          <w:szCs w:val="20"/>
        </w:rPr>
        <w:t xml:space="preserve">: </w:t>
      </w:r>
      <w:r w:rsidRPr="00592FF1">
        <w:rPr>
          <w:rStyle w:val="Strong"/>
          <w:rFonts w:ascii="Arial" w:hAnsi="Arial" w:cs="Arial"/>
          <w:b w:val="0"/>
          <w:i/>
          <w:color w:val="222222"/>
          <w:sz w:val="20"/>
          <w:szCs w:val="20"/>
        </w:rPr>
        <w:t xml:space="preserve">The XFR-S is the latest car </w:t>
      </w:r>
      <w:r w:rsidRPr="00592FF1">
        <w:rPr>
          <w:rFonts w:ascii="Arial" w:hAnsi="Arial" w:cs="Arial"/>
          <w:i/>
          <w:color w:val="222222"/>
          <w:sz w:val="20"/>
          <w:szCs w:val="20"/>
        </w:rPr>
        <w:t>developed by Jaguar Land Rover’s specialist ETO division. The division is responsible for extending the Jaguar and Land Rover brands with a series of 'special edition' models as well as a range of personalisation options allowing owners to tailor their cars.</w:t>
      </w:r>
    </w:p>
    <w:p w14:paraId="494DD00F" w14:textId="77777777" w:rsidR="00531384" w:rsidRPr="00592FF1" w:rsidRDefault="00531384" w:rsidP="00531384">
      <w:pPr>
        <w:pStyle w:val="NormalWeb"/>
        <w:shd w:val="clear" w:color="auto" w:fill="FFFFFF"/>
        <w:rPr>
          <w:rFonts w:ascii="Arial" w:hAnsi="Arial" w:cs="Arial"/>
          <w:i/>
          <w:color w:val="222222"/>
          <w:sz w:val="20"/>
          <w:szCs w:val="20"/>
        </w:rPr>
      </w:pPr>
      <w:r w:rsidRPr="00592FF1">
        <w:rPr>
          <w:rFonts w:ascii="Arial" w:hAnsi="Arial" w:cs="Arial"/>
          <w:i/>
          <w:color w:val="222222"/>
          <w:sz w:val="20"/>
          <w:szCs w:val="20"/>
        </w:rPr>
        <w:t>The designers and engineers in ETO work alongside the JLR Product Development teams on future products with a focus on offering additional luxury, performance and capability, exploring different facets of the brands' personalities. Previous Jaguar models developed by ETO include the XKR-S and the XJ Ultimate.</w:t>
      </w:r>
    </w:p>
    <w:p w14:paraId="4933A2EB" w14:textId="77777777" w:rsidR="00BE7D3F" w:rsidRPr="00592FF1" w:rsidRDefault="00BE7D3F" w:rsidP="00BE7D3F">
      <w:pPr>
        <w:spacing w:line="360" w:lineRule="auto"/>
        <w:rPr>
          <w:rFonts w:ascii="Arial" w:hAnsi="Arial" w:cs="Arial"/>
          <w:b/>
          <w:sz w:val="20"/>
          <w:szCs w:val="20"/>
          <w:lang w:val="en-US"/>
        </w:rPr>
      </w:pPr>
    </w:p>
    <w:sectPr w:rsidR="00BE7D3F" w:rsidRPr="00592FF1" w:rsidSect="00BE7D3F">
      <w:headerReference w:type="default" r:id="rId9"/>
      <w:footerReference w:type="even" r:id="rId10"/>
      <w:footerReference w:type="default" r:id="rId11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8DA1B7" w14:textId="77777777" w:rsidR="009C23AA" w:rsidRDefault="009C23AA" w:rsidP="00BE7D3F">
      <w:r>
        <w:separator/>
      </w:r>
    </w:p>
  </w:endnote>
  <w:endnote w:type="continuationSeparator" w:id="0">
    <w:p w14:paraId="5E48D14C" w14:textId="77777777" w:rsidR="009C23AA" w:rsidRDefault="009C23AA" w:rsidP="00BE7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8A7EA2" w14:textId="77777777" w:rsidR="00BE7D3F" w:rsidRDefault="00BE7D3F" w:rsidP="00BE7D3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28C293" w14:textId="77777777" w:rsidR="00BE7D3F" w:rsidRDefault="00BE7D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BDFB8D" w14:textId="77777777" w:rsidR="00BE7D3F" w:rsidRDefault="00BE7D3F">
    <w:pPr>
      <w:pStyle w:val="Footer"/>
      <w:jc w:val="right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 w:rsidR="009C23AA">
      <w:rPr>
        <w:noProof/>
      </w:rPr>
      <w:t>1</w:t>
    </w:r>
    <w:r>
      <w:rPr>
        <w:noProof/>
      </w:rPr>
      <w:fldChar w:fldCharType="end"/>
    </w:r>
  </w:p>
  <w:p w14:paraId="4C680353" w14:textId="77777777" w:rsidR="00BE7D3F" w:rsidRDefault="00BE7D3F" w:rsidP="00BE7D3F">
    <w:pPr>
      <w:pStyle w:val="Footer"/>
      <w:jc w:val="center"/>
    </w:pPr>
  </w:p>
  <w:p w14:paraId="4D545C58" w14:textId="77777777" w:rsidR="00BE7D3F" w:rsidRDefault="00BE7D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2270F2" w14:textId="77777777" w:rsidR="009C23AA" w:rsidRDefault="009C23AA" w:rsidP="00BE7D3F">
      <w:r>
        <w:separator/>
      </w:r>
    </w:p>
  </w:footnote>
  <w:footnote w:type="continuationSeparator" w:id="0">
    <w:p w14:paraId="0A75EF58" w14:textId="77777777" w:rsidR="009C23AA" w:rsidRDefault="009C23AA" w:rsidP="00BE7D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8F0966" w14:textId="3BA666B4" w:rsidR="00BE7D3F" w:rsidRPr="00CF1F8E" w:rsidRDefault="00255714" w:rsidP="00BE7D3F">
    <w:pPr>
      <w:tabs>
        <w:tab w:val="center" w:pos="4320"/>
        <w:tab w:val="right" w:pos="9072"/>
      </w:tabs>
      <w:rPr>
        <w:b/>
        <w:color w:val="FF0000"/>
        <w:sz w:val="20"/>
        <w:szCs w:val="20"/>
        <w:lang w:eastAsia="x-none"/>
      </w:rPr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517823FD" wp14:editId="09098757">
          <wp:simplePos x="0" y="0"/>
          <wp:positionH relativeFrom="column">
            <wp:posOffset>5126355</wp:posOffset>
          </wp:positionH>
          <wp:positionV relativeFrom="paragraph">
            <wp:posOffset>-259080</wp:posOffset>
          </wp:positionV>
          <wp:extent cx="1123315" cy="504190"/>
          <wp:effectExtent l="0" t="0" r="635" b="0"/>
          <wp:wrapNone/>
          <wp:docPr id="1" name="Picture 1" descr="C:\Documents and Settings\ledwar75\My Documents\Jag 2012 CI\Approved Leaper low-r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ledwar75\My Documents\Jag 2012 CI\Approved Leaper low-re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315" cy="504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2686AAA" w14:textId="77777777" w:rsidR="00BE7D3F" w:rsidRPr="00CF1F8E" w:rsidRDefault="00BE7D3F" w:rsidP="00BE7D3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45C7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E1307AA"/>
    <w:multiLevelType w:val="hybridMultilevel"/>
    <w:tmpl w:val="7A987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ambri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ambri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ambri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5C5736"/>
    <w:multiLevelType w:val="hybridMultilevel"/>
    <w:tmpl w:val="6A18B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C05E99"/>
    <w:multiLevelType w:val="hybridMultilevel"/>
    <w:tmpl w:val="C0203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7A30A6"/>
    <w:multiLevelType w:val="hybridMultilevel"/>
    <w:tmpl w:val="6A9EACA6"/>
    <w:lvl w:ilvl="0" w:tplc="8D14B14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1229CD"/>
    <w:multiLevelType w:val="hybridMultilevel"/>
    <w:tmpl w:val="9022FF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ambri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ambri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ambri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F8E"/>
    <w:rsid w:val="000150BD"/>
    <w:rsid w:val="000A2869"/>
    <w:rsid w:val="000C2C5F"/>
    <w:rsid w:val="00120063"/>
    <w:rsid w:val="001511B6"/>
    <w:rsid w:val="00170184"/>
    <w:rsid w:val="001E7492"/>
    <w:rsid w:val="001F1BEE"/>
    <w:rsid w:val="001F2EC6"/>
    <w:rsid w:val="00206E37"/>
    <w:rsid w:val="00251885"/>
    <w:rsid w:val="00255714"/>
    <w:rsid w:val="00281133"/>
    <w:rsid w:val="0037000A"/>
    <w:rsid w:val="00444C51"/>
    <w:rsid w:val="00471EBD"/>
    <w:rsid w:val="004A394D"/>
    <w:rsid w:val="005164C9"/>
    <w:rsid w:val="00531384"/>
    <w:rsid w:val="00552A22"/>
    <w:rsid w:val="00573043"/>
    <w:rsid w:val="00592FF1"/>
    <w:rsid w:val="0063769B"/>
    <w:rsid w:val="00687DCA"/>
    <w:rsid w:val="00742F94"/>
    <w:rsid w:val="0074522A"/>
    <w:rsid w:val="007E3F13"/>
    <w:rsid w:val="00856F2B"/>
    <w:rsid w:val="00863443"/>
    <w:rsid w:val="008B064B"/>
    <w:rsid w:val="00956351"/>
    <w:rsid w:val="009C23AA"/>
    <w:rsid w:val="009C5FFA"/>
    <w:rsid w:val="00A4358D"/>
    <w:rsid w:val="00A6424C"/>
    <w:rsid w:val="00B75539"/>
    <w:rsid w:val="00BE7D3F"/>
    <w:rsid w:val="00C53CAA"/>
    <w:rsid w:val="00CB68AE"/>
    <w:rsid w:val="00CF1F8E"/>
    <w:rsid w:val="00D35552"/>
    <w:rsid w:val="00D60B06"/>
    <w:rsid w:val="00DA37EF"/>
    <w:rsid w:val="00E24CD9"/>
    <w:rsid w:val="00E30361"/>
    <w:rsid w:val="00F96639"/>
    <w:rsid w:val="00FC1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5B2B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F1F8E"/>
    <w:pPr>
      <w:tabs>
        <w:tab w:val="center" w:pos="4320"/>
        <w:tab w:val="right" w:pos="8640"/>
      </w:tabs>
    </w:pPr>
    <w:rPr>
      <w:sz w:val="20"/>
      <w:szCs w:val="20"/>
      <w:lang w:eastAsia="x-none"/>
    </w:rPr>
  </w:style>
  <w:style w:type="character" w:customStyle="1" w:styleId="HeaderChar">
    <w:name w:val="Header Char"/>
    <w:link w:val="Header"/>
    <w:uiPriority w:val="99"/>
    <w:rsid w:val="00CF1F8E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CF1F8E"/>
    <w:pPr>
      <w:tabs>
        <w:tab w:val="center" w:pos="4320"/>
        <w:tab w:val="right" w:pos="8640"/>
      </w:tabs>
    </w:pPr>
    <w:rPr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CF1F8E"/>
    <w:rPr>
      <w:lang w:val="en-GB"/>
    </w:rPr>
  </w:style>
  <w:style w:type="character" w:styleId="PageNumber">
    <w:name w:val="page number"/>
    <w:uiPriority w:val="99"/>
    <w:semiHidden/>
    <w:unhideWhenUsed/>
    <w:rsid w:val="000D794A"/>
  </w:style>
  <w:style w:type="paragraph" w:styleId="BalloonText">
    <w:name w:val="Balloon Text"/>
    <w:basedOn w:val="Normal"/>
    <w:link w:val="BalloonTextChar"/>
    <w:uiPriority w:val="99"/>
    <w:semiHidden/>
    <w:unhideWhenUsed/>
    <w:rsid w:val="00621DBB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621DBB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72"/>
    <w:qFormat/>
    <w:rsid w:val="008B064B"/>
    <w:pPr>
      <w:ind w:left="720"/>
    </w:pPr>
  </w:style>
  <w:style w:type="paragraph" w:styleId="NormalWeb">
    <w:name w:val="Normal (Web)"/>
    <w:basedOn w:val="Normal"/>
    <w:uiPriority w:val="99"/>
    <w:semiHidden/>
    <w:unhideWhenUsed/>
    <w:rsid w:val="00FC1A00"/>
    <w:pPr>
      <w:spacing w:before="100" w:beforeAutospacing="1" w:after="100" w:afterAutospacing="1"/>
    </w:pPr>
    <w:rPr>
      <w:rFonts w:ascii="Times New Roman" w:eastAsia="Times New Roman" w:hAnsi="Times New Roman"/>
      <w:lang w:eastAsia="en-GB"/>
    </w:rPr>
  </w:style>
  <w:style w:type="character" w:styleId="Strong">
    <w:name w:val="Strong"/>
    <w:basedOn w:val="DefaultParagraphFont"/>
    <w:uiPriority w:val="22"/>
    <w:qFormat/>
    <w:rsid w:val="00FC1A0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F1F8E"/>
    <w:pPr>
      <w:tabs>
        <w:tab w:val="center" w:pos="4320"/>
        <w:tab w:val="right" w:pos="8640"/>
      </w:tabs>
    </w:pPr>
    <w:rPr>
      <w:sz w:val="20"/>
      <w:szCs w:val="20"/>
      <w:lang w:eastAsia="x-none"/>
    </w:rPr>
  </w:style>
  <w:style w:type="character" w:customStyle="1" w:styleId="HeaderChar">
    <w:name w:val="Header Char"/>
    <w:link w:val="Header"/>
    <w:uiPriority w:val="99"/>
    <w:rsid w:val="00CF1F8E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CF1F8E"/>
    <w:pPr>
      <w:tabs>
        <w:tab w:val="center" w:pos="4320"/>
        <w:tab w:val="right" w:pos="8640"/>
      </w:tabs>
    </w:pPr>
    <w:rPr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CF1F8E"/>
    <w:rPr>
      <w:lang w:val="en-GB"/>
    </w:rPr>
  </w:style>
  <w:style w:type="character" w:styleId="PageNumber">
    <w:name w:val="page number"/>
    <w:uiPriority w:val="99"/>
    <w:semiHidden/>
    <w:unhideWhenUsed/>
    <w:rsid w:val="000D794A"/>
  </w:style>
  <w:style w:type="paragraph" w:styleId="BalloonText">
    <w:name w:val="Balloon Text"/>
    <w:basedOn w:val="Normal"/>
    <w:link w:val="BalloonTextChar"/>
    <w:uiPriority w:val="99"/>
    <w:semiHidden/>
    <w:unhideWhenUsed/>
    <w:rsid w:val="00621DBB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621DBB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72"/>
    <w:qFormat/>
    <w:rsid w:val="008B064B"/>
    <w:pPr>
      <w:ind w:left="720"/>
    </w:pPr>
  </w:style>
  <w:style w:type="paragraph" w:styleId="NormalWeb">
    <w:name w:val="Normal (Web)"/>
    <w:basedOn w:val="Normal"/>
    <w:uiPriority w:val="99"/>
    <w:semiHidden/>
    <w:unhideWhenUsed/>
    <w:rsid w:val="00FC1A00"/>
    <w:pPr>
      <w:spacing w:before="100" w:beforeAutospacing="1" w:after="100" w:afterAutospacing="1"/>
    </w:pPr>
    <w:rPr>
      <w:rFonts w:ascii="Times New Roman" w:eastAsia="Times New Roman" w:hAnsi="Times New Roman"/>
      <w:lang w:eastAsia="en-GB"/>
    </w:rPr>
  </w:style>
  <w:style w:type="character" w:styleId="Strong">
    <w:name w:val="Strong"/>
    <w:basedOn w:val="DefaultParagraphFont"/>
    <w:uiPriority w:val="22"/>
    <w:qFormat/>
    <w:rsid w:val="00FC1A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7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3D165-0F0D-4D26-A15A-460FAD5AB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FP Creative Limited</Company>
  <LinksUpToDate>false</LinksUpToDate>
  <CharactersWithSpaces>3494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 Biggs</dc:creator>
  <cp:keywords/>
  <dc:description/>
  <cp:lastModifiedBy>Laura Edwards</cp:lastModifiedBy>
  <cp:revision>4</cp:revision>
  <cp:lastPrinted>2012-11-22T19:32:00Z</cp:lastPrinted>
  <dcterms:created xsi:type="dcterms:W3CDTF">2012-11-26T09:00:00Z</dcterms:created>
  <dcterms:modified xsi:type="dcterms:W3CDTF">2012-11-26T09:01:00Z</dcterms:modified>
</cp:coreProperties>
</file>